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7B5F7" w14:textId="02060DAA" w:rsidR="0086748F" w:rsidRPr="00C80A74" w:rsidRDefault="002E6F4A" w:rsidP="002E6F4A">
      <w:pPr>
        <w:pStyle w:val="berschrift1"/>
        <w:spacing w:before="0"/>
        <w:ind w:left="0" w:right="141"/>
        <w:jc w:val="center"/>
        <w:rPr>
          <w:b/>
          <w:bCs/>
        </w:rPr>
      </w:pPr>
      <w:r w:rsidRPr="002E6F4A">
        <w:rPr>
          <w:rFonts w:ascii="Palatino Linotype" w:hAnsi="Palatino Linotype"/>
          <w:b/>
          <w:bCs/>
          <w:noProof/>
          <w:color w:val="0B474C"/>
          <w:spacing w:val="-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7F7467" wp14:editId="2DE6959A">
                <wp:simplePos x="0" y="0"/>
                <wp:positionH relativeFrom="page">
                  <wp:posOffset>7418070</wp:posOffset>
                </wp:positionH>
                <wp:positionV relativeFrom="page">
                  <wp:posOffset>-15240</wp:posOffset>
                </wp:positionV>
                <wp:extent cx="113030" cy="10685780"/>
                <wp:effectExtent l="0" t="0" r="0" b="0"/>
                <wp:wrapNone/>
                <wp:docPr id="1" name="Rechtec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030" cy="10685780"/>
                        </a:xfrm>
                        <a:prstGeom prst="rect">
                          <a:avLst/>
                        </a:prstGeom>
                        <a:solidFill>
                          <a:srgbClr val="FF5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881D99" id="Rechteck 1" o:spid="_x0000_s1026" style="position:absolute;margin-left:584.1pt;margin-top:-1.2pt;width:8.9pt;height:841.4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" fillcolor="#ff5900" stroked="f">
                <w10:wrap anchorx="page" anchory="page"/>
              </v:rect>
            </w:pict>
          </mc:Fallback>
        </mc:AlternateContent>
      </w:r>
      <w:r w:rsidR="00D43FDB" w:rsidRPr="002E6F4A">
        <w:rPr>
          <w:rFonts w:ascii="Palatino Linotype" w:hAnsi="Palatino Linotype"/>
          <w:b/>
          <w:bCs/>
          <w:color w:val="0B474C"/>
          <w:spacing w:val="-3"/>
          <w:sz w:val="28"/>
          <w:szCs w:val="28"/>
        </w:rPr>
        <w:t>Was tun gegen Antisemitismus?</w:t>
      </w:r>
    </w:p>
    <w:p w14:paraId="3C6EF489" w14:textId="5EF0B369" w:rsidR="00527117" w:rsidRDefault="00527117" w:rsidP="00E819D2">
      <w:pPr>
        <w:rPr>
          <w:bCs/>
        </w:rPr>
      </w:pPr>
    </w:p>
    <w:p w14:paraId="2C46E2ED" w14:textId="07B517DD" w:rsidR="00E819D2" w:rsidRPr="002E6F4A" w:rsidRDefault="00E819D2" w:rsidP="002E6F4A">
      <w:pPr>
        <w:widowControl w:val="0"/>
        <w:autoSpaceDE w:val="0"/>
        <w:autoSpaceDN w:val="0"/>
        <w:jc w:val="both"/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</w:pPr>
      <w:r w:rsidRPr="002E6F4A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Antisemitismus verschwand nicht mit der NS-Diktatur, er </w:t>
      </w:r>
      <w:r w:rsidR="003E138E" w:rsidRPr="002E6F4A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muss</w:t>
      </w:r>
      <w:r w:rsidRPr="002E6F4A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auch in modernen </w:t>
      </w:r>
      <w:r w:rsidR="003E138E" w:rsidRPr="002E6F4A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demokratischen </w:t>
      </w:r>
      <w:r w:rsidRPr="002E6F4A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Gesellschaften </w:t>
      </w:r>
      <w:r w:rsidR="003E138E" w:rsidRPr="002E6F4A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bekämpft werden.</w:t>
      </w:r>
      <w:r w:rsidRPr="002E6F4A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</w:t>
      </w:r>
      <w:r w:rsidR="003E138E" w:rsidRPr="002E6F4A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Eva Umlauf und Abba Naor haben in ihrem Leben wiederholt erfahren, was Antisemitismus bedeutet. Indem ihr euch mit ihren Zeugnissen auseinandersetzt, entwickelt ihr Handlungsmöglichkeiten gegen Antisemitismus heute.</w:t>
      </w:r>
    </w:p>
    <w:p w14:paraId="0B9973A6" w14:textId="77430317" w:rsidR="00C80A74" w:rsidRPr="002E6F4A" w:rsidRDefault="00C80A74" w:rsidP="00C80A74">
      <w:pPr>
        <w:jc w:val="both"/>
        <w:rPr>
          <w:bCs/>
          <w:i/>
          <w:sz w:val="10"/>
          <w:szCs w:val="10"/>
        </w:rPr>
      </w:pPr>
    </w:p>
    <w:p w14:paraId="60DA70C1" w14:textId="38FF1028" w:rsidR="00C80A74" w:rsidRPr="002E6F4A" w:rsidRDefault="00C80A74" w:rsidP="00C80A74">
      <w:pPr>
        <w:jc w:val="both"/>
        <w:rPr>
          <w:rFonts w:ascii="Palatino Linotype" w:hAnsi="Palatino Linotype"/>
          <w:b/>
          <w:iCs/>
          <w:sz w:val="20"/>
          <w:szCs w:val="20"/>
        </w:rPr>
      </w:pPr>
      <w:r w:rsidRPr="002E6F4A">
        <w:rPr>
          <w:rFonts w:ascii="Palatino Linotype" w:hAnsi="Palatino Linotype"/>
          <w:b/>
          <w:iCs/>
          <w:sz w:val="20"/>
          <w:szCs w:val="20"/>
        </w:rPr>
        <w:t>Zum interaktiven digitalen Zeugnis gelangt ihr über folgende Zugangsdaten:</w:t>
      </w:r>
    </w:p>
    <w:p w14:paraId="22735D50" w14:textId="468C3352" w:rsidR="00C80A74" w:rsidRPr="002E6F4A" w:rsidRDefault="00C80A74" w:rsidP="00C80A74">
      <w:pPr>
        <w:ind w:left="1701" w:hanging="1701"/>
        <w:jc w:val="both"/>
        <w:rPr>
          <w:rFonts w:ascii="Palatino Linotype" w:hAnsi="Palatino Linotype"/>
          <w:iCs/>
          <w:sz w:val="20"/>
          <w:szCs w:val="20"/>
        </w:rPr>
      </w:pPr>
      <w:r w:rsidRPr="002E6F4A">
        <w:rPr>
          <w:rFonts w:ascii="Palatino Linotype" w:hAnsi="Palatino Linotype"/>
          <w:bCs/>
          <w:iCs/>
          <w:sz w:val="20"/>
          <w:szCs w:val="20"/>
        </w:rPr>
        <w:t xml:space="preserve">Eva Umlauf: </w:t>
      </w:r>
      <w:r w:rsidRPr="002E6F4A">
        <w:rPr>
          <w:rFonts w:ascii="Palatino Linotype" w:hAnsi="Palatino Linotype"/>
          <w:bCs/>
          <w:iCs/>
          <w:sz w:val="20"/>
          <w:szCs w:val="20"/>
        </w:rPr>
        <w:tab/>
      </w:r>
      <w:hyperlink r:id="rId8" w:history="1">
        <w:r w:rsidRPr="002E6F4A">
          <w:rPr>
            <w:rStyle w:val="Hyperlink"/>
            <w:rFonts w:ascii="Palatino Linotype" w:hAnsi="Palatino Linotype"/>
            <w:iCs/>
            <w:sz w:val="20"/>
            <w:szCs w:val="20"/>
          </w:rPr>
          <w:t>https://apps.lediz.uni-muenchen.de/eva/</w:t>
        </w:r>
      </w:hyperlink>
      <w:r w:rsidRPr="002E6F4A">
        <w:rPr>
          <w:rFonts w:ascii="Palatino Linotype" w:hAnsi="Palatino Linotype"/>
          <w:iCs/>
          <w:sz w:val="20"/>
          <w:szCs w:val="20"/>
        </w:rPr>
        <w:t xml:space="preserve"> </w:t>
      </w:r>
    </w:p>
    <w:p w14:paraId="24EF435A" w14:textId="09F8A234" w:rsidR="00C80A74" w:rsidRPr="002E6F4A" w:rsidRDefault="00C80A74" w:rsidP="00C80A74">
      <w:pPr>
        <w:ind w:left="1416" w:firstLine="285"/>
        <w:jc w:val="both"/>
        <w:rPr>
          <w:rFonts w:ascii="Palatino Linotype" w:hAnsi="Palatino Linotype"/>
          <w:iCs/>
          <w:sz w:val="20"/>
          <w:szCs w:val="20"/>
        </w:rPr>
      </w:pPr>
      <w:r w:rsidRPr="002E6F4A">
        <w:rPr>
          <w:rFonts w:ascii="Palatino Linotype" w:hAnsi="Palatino Linotype"/>
          <w:iCs/>
          <w:sz w:val="20"/>
          <w:szCs w:val="20"/>
        </w:rPr>
        <w:t>Benutzername: Gast, Kennwort: LEDIZ</w:t>
      </w:r>
    </w:p>
    <w:p w14:paraId="186213DC" w14:textId="77777777" w:rsidR="00C80A74" w:rsidRPr="002E6F4A" w:rsidRDefault="00C80A74" w:rsidP="00C80A74">
      <w:pPr>
        <w:ind w:left="1701" w:hanging="1701"/>
        <w:jc w:val="both"/>
        <w:rPr>
          <w:rFonts w:ascii="Palatino Linotype" w:hAnsi="Palatino Linotype"/>
          <w:iCs/>
          <w:sz w:val="20"/>
          <w:szCs w:val="20"/>
        </w:rPr>
      </w:pPr>
      <w:r w:rsidRPr="002E6F4A">
        <w:rPr>
          <w:rFonts w:ascii="Palatino Linotype" w:hAnsi="Palatino Linotype"/>
          <w:bCs/>
          <w:iCs/>
          <w:sz w:val="20"/>
          <w:szCs w:val="20"/>
        </w:rPr>
        <w:t xml:space="preserve">Abba Naor: </w:t>
      </w:r>
      <w:r w:rsidRPr="002E6F4A">
        <w:rPr>
          <w:rFonts w:ascii="Palatino Linotype" w:hAnsi="Palatino Linotype"/>
          <w:bCs/>
          <w:iCs/>
          <w:sz w:val="20"/>
          <w:szCs w:val="20"/>
        </w:rPr>
        <w:tab/>
      </w:r>
      <w:hyperlink r:id="rId9" w:history="1">
        <w:r w:rsidRPr="002E6F4A">
          <w:rPr>
            <w:rStyle w:val="Hyperlink"/>
            <w:rFonts w:ascii="Palatino Linotype" w:hAnsi="Palatino Linotype"/>
            <w:iCs/>
            <w:sz w:val="20"/>
            <w:szCs w:val="20"/>
          </w:rPr>
          <w:t>https://apps.lediz.uni-muenchen.de/abba/</w:t>
        </w:r>
      </w:hyperlink>
      <w:r w:rsidRPr="002E6F4A">
        <w:rPr>
          <w:rFonts w:ascii="Palatino Linotype" w:hAnsi="Palatino Linotype"/>
          <w:iCs/>
          <w:sz w:val="20"/>
          <w:szCs w:val="20"/>
        </w:rPr>
        <w:t xml:space="preserve"> </w:t>
      </w:r>
    </w:p>
    <w:p w14:paraId="09F7871A" w14:textId="10F8159E" w:rsidR="00C80A74" w:rsidRPr="002E6F4A" w:rsidRDefault="00C80A74" w:rsidP="00C80A74">
      <w:pPr>
        <w:ind w:left="1701"/>
        <w:jc w:val="both"/>
        <w:rPr>
          <w:rFonts w:ascii="Palatino Linotype" w:hAnsi="Palatino Linotype"/>
          <w:iCs/>
          <w:sz w:val="20"/>
          <w:szCs w:val="20"/>
        </w:rPr>
      </w:pPr>
      <w:r w:rsidRPr="002E6F4A">
        <w:rPr>
          <w:rFonts w:ascii="Palatino Linotype" w:hAnsi="Palatino Linotype"/>
          <w:iCs/>
          <w:sz w:val="20"/>
          <w:szCs w:val="20"/>
        </w:rPr>
        <w:t>Benutzername: Gast, Kennwort: LEDIZ</w:t>
      </w:r>
    </w:p>
    <w:p w14:paraId="1898DE45" w14:textId="780694C8" w:rsidR="00C80A74" w:rsidRPr="00C80A74" w:rsidRDefault="00C80A74" w:rsidP="00C80A74">
      <w:pPr>
        <w:jc w:val="both"/>
        <w:rPr>
          <w:bCs/>
          <w:iCs/>
          <w:sz w:val="10"/>
          <w:szCs w:val="10"/>
        </w:rPr>
      </w:pPr>
    </w:p>
    <w:p w14:paraId="1ADF8D5C" w14:textId="5F5D9DA1" w:rsidR="00C80A74" w:rsidRDefault="00C80A74" w:rsidP="00C80A74">
      <w:pPr>
        <w:jc w:val="both"/>
        <w:rPr>
          <w:rFonts w:ascii="Palatino Linotype" w:hAnsi="Palatino Linotype"/>
          <w:i/>
          <w:iCs/>
          <w:sz w:val="20"/>
          <w:szCs w:val="20"/>
        </w:rPr>
      </w:pPr>
      <w:r w:rsidRPr="002E6F4A">
        <w:rPr>
          <w:rFonts w:ascii="Palatino Linotype" w:hAnsi="Palatino Linotype"/>
          <w:i/>
          <w:iCs/>
          <w:sz w:val="20"/>
          <w:szCs w:val="20"/>
        </w:rPr>
        <w:t xml:space="preserve">Die </w:t>
      </w:r>
      <w:proofErr w:type="spellStart"/>
      <w:proofErr w:type="gramStart"/>
      <w:r w:rsidRPr="002E6F4A">
        <w:rPr>
          <w:rFonts w:ascii="Palatino Linotype" w:hAnsi="Palatino Linotype"/>
          <w:i/>
          <w:iCs/>
          <w:sz w:val="20"/>
          <w:szCs w:val="20"/>
        </w:rPr>
        <w:t>Zeitzeug</w:t>
      </w:r>
      <w:r w:rsidR="00A66165">
        <w:rPr>
          <w:rFonts w:ascii="Palatino Linotype" w:hAnsi="Palatino Linotype"/>
          <w:i/>
          <w:iCs/>
          <w:sz w:val="20"/>
          <w:szCs w:val="20"/>
        </w:rPr>
        <w:t>:inn</w:t>
      </w:r>
      <w:r w:rsidRPr="002E6F4A">
        <w:rPr>
          <w:rFonts w:ascii="Palatino Linotype" w:hAnsi="Palatino Linotype"/>
          <w:i/>
          <w:iCs/>
          <w:sz w:val="20"/>
          <w:szCs w:val="20"/>
        </w:rPr>
        <w:t>en</w:t>
      </w:r>
      <w:proofErr w:type="spellEnd"/>
      <w:proofErr w:type="gramEnd"/>
      <w:r w:rsidRPr="002E6F4A">
        <w:rPr>
          <w:rFonts w:ascii="Palatino Linotype" w:hAnsi="Palatino Linotype"/>
          <w:i/>
          <w:iCs/>
          <w:sz w:val="20"/>
          <w:szCs w:val="20"/>
        </w:rPr>
        <w:t xml:space="preserve"> erzählen euch ihre Geschichte (Dauer: 15 Minuten), wenn ihr den Mikrophon-Button gedrückt haltet und Folgendes einsprecht: „Erzählen Sie mir Ihre Geschichte.“ Alternativ könnt ihr den Satz auch eintippen. Auch zum Einsprechen der Fragen haltet ihr entweder den Mikrophon-Button gedrückt oder tippt alternativ die Fragen ein.</w:t>
      </w:r>
    </w:p>
    <w:p w14:paraId="64643950" w14:textId="787A13DB" w:rsidR="005F6BF5" w:rsidRPr="002E6F4A" w:rsidRDefault="00657FF8" w:rsidP="002E6F4A">
      <w:pPr>
        <w:widowControl w:val="0"/>
        <w:autoSpaceDE w:val="0"/>
        <w:autoSpaceDN w:val="0"/>
        <w:spacing w:before="215"/>
        <w:ind w:right="142"/>
        <w:jc w:val="both"/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</w:pPr>
      <w:r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Eva Umlauf </w:t>
      </w:r>
      <w:r w:rsidR="00D11BC5"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und Abba Naor </w:t>
      </w:r>
      <w:r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äußern sich in ihren</w:t>
      </w:r>
      <w:r w:rsidR="00527117"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 </w:t>
      </w:r>
      <w:r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Zeugnissen </w:t>
      </w:r>
      <w:r w:rsidR="000061A9"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auch</w:t>
      </w:r>
      <w:r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 </w:t>
      </w:r>
      <w:r w:rsidR="00527117"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zu den Gründen, die sie dazu bewogen haben, ihre Geschichte zu erzählen</w:t>
      </w:r>
      <w:r w:rsidR="000061A9"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. Mit ihre</w:t>
      </w:r>
      <w:r w:rsidR="005F6BF5"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m Zeugnis </w:t>
      </w:r>
      <w:r w:rsidR="000061A9"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verbinden beide eine Botschaft, die sie übermitteln wollen</w:t>
      </w:r>
      <w:r w:rsidR="00F2505D"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.</w:t>
      </w:r>
    </w:p>
    <w:p w14:paraId="036ACFCC" w14:textId="1044D8E2" w:rsidR="009B6066" w:rsidRPr="002E6F4A" w:rsidRDefault="009B6066" w:rsidP="002E6F4A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spacing w:val="-20"/>
          <w:w w:val="105"/>
        </w:rPr>
      </w:pPr>
      <w:r w:rsidRPr="002E6F4A">
        <w:rPr>
          <w:rFonts w:ascii="Palatino Linotype" w:hAnsi="Palatino Linotype"/>
          <w:spacing w:val="-20"/>
          <w:w w:val="105"/>
        </w:rPr>
        <w:t>1a)</w:t>
      </w:r>
      <w:r w:rsidRPr="002E6F4A">
        <w:rPr>
          <w:rFonts w:ascii="Palatino Linotype" w:hAnsi="Palatino Linotype"/>
          <w:spacing w:val="-20"/>
          <w:w w:val="105"/>
        </w:rPr>
        <w:tab/>
        <w:t>Loggt euch auf der Webpage des interaktiven digitalen Zeugnisses ein.</w:t>
      </w:r>
    </w:p>
    <w:p w14:paraId="2ECDA2D4" w14:textId="3203CE92" w:rsidR="003A7E08" w:rsidRPr="002E6F4A" w:rsidRDefault="002E6F4A" w:rsidP="002E6F4A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spacing w:val="-20"/>
          <w:w w:val="10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FD6EE3E" wp14:editId="0F56BFC2">
                <wp:simplePos x="0" y="0"/>
                <wp:positionH relativeFrom="column">
                  <wp:posOffset>-156025</wp:posOffset>
                </wp:positionH>
                <wp:positionV relativeFrom="paragraph">
                  <wp:posOffset>491633</wp:posOffset>
                </wp:positionV>
                <wp:extent cx="6180455" cy="1475105"/>
                <wp:effectExtent l="38100" t="38100" r="106045" b="106045"/>
                <wp:wrapSquare wrapText="bothSides"/>
                <wp:docPr id="8" name="Gruppieren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0455" cy="1475105"/>
                          <a:chOff x="-1905" y="0"/>
                          <a:chExt cx="6180456" cy="2551243"/>
                        </a:xfrm>
                      </wpg:grpSpPr>
                      <wps:wsp>
                        <wps:cNvPr id="5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-1905" y="0"/>
                            <a:ext cx="3147696" cy="255124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2"/>
                            </a:solidFill>
                            <a:headEnd/>
                            <a:tailEnd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C41594" w14:textId="77777777" w:rsidR="002E6F4A" w:rsidRPr="002E6F4A" w:rsidRDefault="002E6F4A" w:rsidP="00887E22">
                              <w:pPr>
                                <w:jc w:val="center"/>
                                <w:rPr>
                                  <w:rFonts w:ascii="Palatino Linotype" w:hAnsi="Palatino Linotype"/>
                                  <w:bCs/>
                                  <w:sz w:val="10"/>
                                  <w:szCs w:val="10"/>
                                </w:rPr>
                              </w:pPr>
                            </w:p>
                            <w:p w14:paraId="1BE79977" w14:textId="3CD65693" w:rsidR="00887E22" w:rsidRPr="002E6F4A" w:rsidRDefault="00887E22" w:rsidP="00887E22">
                              <w:pPr>
                                <w:jc w:val="center"/>
                                <w:rPr>
                                  <w:rFonts w:ascii="Palatino Linotype" w:hAnsi="Palatino Linotype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E6F4A">
                                <w:rPr>
                                  <w:rFonts w:ascii="Palatino Linotype" w:hAnsi="Palatino Linotype"/>
                                  <w:b/>
                                  <w:sz w:val="20"/>
                                  <w:szCs w:val="20"/>
                                </w:rPr>
                                <w:t>Eva Umlauf</w:t>
                              </w:r>
                            </w:p>
                            <w:p w14:paraId="1EF71BE9" w14:textId="1C77D941" w:rsidR="00887E22" w:rsidRPr="002E6F4A" w:rsidRDefault="00887E22" w:rsidP="00887E22">
                              <w:pPr>
                                <w:jc w:val="center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</w:pPr>
                              <w:r w:rsidRPr="002E6F4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  <w:t xml:space="preserve">1) Was ist die wichtigste Botschaft, </w:t>
                              </w:r>
                              <w:r w:rsidR="002E6F4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  <w:br/>
                              </w:r>
                              <w:r w:rsidRPr="002E6F4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  <w:t>die Sie übermitteln wollen?</w:t>
                              </w:r>
                            </w:p>
                            <w:p w14:paraId="08F67D89" w14:textId="77777777" w:rsidR="00887E22" w:rsidRPr="002E6F4A" w:rsidRDefault="00887E22" w:rsidP="00887E22">
                              <w:pPr>
                                <w:jc w:val="center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</w:pPr>
                              <w:r w:rsidRPr="002E6F4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  <w:t>2) Wie kann man Antisemitismus verhindern?</w:t>
                              </w:r>
                            </w:p>
                            <w:p w14:paraId="733A939C" w14:textId="3DB73BB7" w:rsidR="00887E22" w:rsidRPr="002E6F4A" w:rsidRDefault="00887E22" w:rsidP="00887E22">
                              <w:pPr>
                                <w:jc w:val="center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</w:pPr>
                              <w:r w:rsidRPr="002E6F4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  <w:t xml:space="preserve">3) Haben Sie nach der Befreiung </w:t>
                              </w:r>
                              <w:r w:rsidR="002E6F4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  <w:br/>
                              </w:r>
                              <w:r w:rsidRPr="002E6F4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  <w:t>Antisemitismus erlebt?</w:t>
                              </w:r>
                            </w:p>
                            <w:p w14:paraId="293DB345" w14:textId="77777777" w:rsidR="00887E22" w:rsidRPr="002E6F4A" w:rsidRDefault="00887E22" w:rsidP="00887E22">
                              <w:pPr>
                                <w:jc w:val="center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</w:pPr>
                              <w:r w:rsidRPr="002E6F4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  <w:t>4) Was würden Sie einem Holocaustleugner sagen?</w:t>
                              </w:r>
                            </w:p>
                            <w:p w14:paraId="3F13319D" w14:textId="77777777" w:rsidR="00887E22" w:rsidRPr="002E6F4A" w:rsidRDefault="00887E22" w:rsidP="00887E22">
                              <w:pPr>
                                <w:rPr>
                                  <w:rFonts w:ascii="Palatino Linotype" w:hAnsi="Palatino Linotype"/>
                                  <w:sz w:val="10"/>
                                  <w:szCs w:val="1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6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3290571" y="0"/>
                            <a:ext cx="2887980" cy="255124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2"/>
                            </a:solidFill>
                            <a:headEnd/>
                            <a:tailEnd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C4BC6A" w14:textId="77777777" w:rsidR="002E6F4A" w:rsidRPr="002E6F4A" w:rsidRDefault="002E6F4A" w:rsidP="00887E22">
                              <w:pPr>
                                <w:jc w:val="center"/>
                                <w:rPr>
                                  <w:rFonts w:ascii="Palatino Linotype" w:hAnsi="Palatino Linotype"/>
                                  <w:bCs/>
                                  <w:sz w:val="10"/>
                                  <w:szCs w:val="10"/>
                                </w:rPr>
                              </w:pPr>
                            </w:p>
                            <w:p w14:paraId="22589C07" w14:textId="331DA160" w:rsidR="00887E22" w:rsidRPr="002E6F4A" w:rsidRDefault="00887E22" w:rsidP="00887E22">
                              <w:pPr>
                                <w:jc w:val="center"/>
                                <w:rPr>
                                  <w:rFonts w:ascii="Palatino Linotype" w:hAnsi="Palatino Linotype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E6F4A">
                                <w:rPr>
                                  <w:rFonts w:ascii="Palatino Linotype" w:hAnsi="Palatino Linotype"/>
                                  <w:b/>
                                  <w:sz w:val="20"/>
                                  <w:szCs w:val="20"/>
                                </w:rPr>
                                <w:t>Abba Naor</w:t>
                              </w:r>
                            </w:p>
                            <w:p w14:paraId="3C668499" w14:textId="77777777" w:rsidR="00887E22" w:rsidRPr="002E6F4A" w:rsidRDefault="00887E22" w:rsidP="00887E22">
                              <w:pPr>
                                <w:jc w:val="center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</w:pPr>
                              <w:r w:rsidRPr="002E6F4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  <w:t>1) Warum geben Sie Ihr Zeugnis weiter?</w:t>
                              </w:r>
                            </w:p>
                            <w:p w14:paraId="43F9A312" w14:textId="2A0FDDA8" w:rsidR="00887E22" w:rsidRPr="002E6F4A" w:rsidRDefault="00887E22" w:rsidP="00887E22">
                              <w:pPr>
                                <w:jc w:val="center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</w:pPr>
                              <w:r w:rsidRPr="002E6F4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  <w:t xml:space="preserve">2) Was ist die wichtigste Botschaft, </w:t>
                              </w:r>
                              <w:r w:rsidR="002E6F4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  <w:br/>
                              </w:r>
                              <w:r w:rsidRPr="002E6F4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  <w:t>die Sie übermitteln wollen?</w:t>
                              </w:r>
                            </w:p>
                            <w:p w14:paraId="5AF1B9F0" w14:textId="397AB279" w:rsidR="00887E22" w:rsidRPr="002E6F4A" w:rsidRDefault="00887E22" w:rsidP="00887E22">
                              <w:pPr>
                                <w:jc w:val="center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</w:pPr>
                              <w:r w:rsidRPr="002E6F4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  <w:t xml:space="preserve">3) Was würden Sie einem </w:t>
                              </w:r>
                              <w:r w:rsidR="002E6F4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  <w:br/>
                              </w:r>
                              <w:r w:rsidRPr="002E6F4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  <w:t>Holocaustleugner entgegnen?</w:t>
                              </w:r>
                            </w:p>
                            <w:p w14:paraId="06770236" w14:textId="77777777" w:rsidR="00887E22" w:rsidRPr="002E6F4A" w:rsidRDefault="00887E22" w:rsidP="00887E22">
                              <w:pPr>
                                <w:jc w:val="center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</w:pPr>
                              <w:r w:rsidRPr="002E6F4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</w:rPr>
                                <w:t>4) Wie kann man Antisemitismus verhindern?</w:t>
                              </w:r>
                            </w:p>
                            <w:p w14:paraId="1E9C72D0" w14:textId="77777777" w:rsidR="00887E22" w:rsidRPr="002E6F4A" w:rsidRDefault="00887E22" w:rsidP="00887E22">
                              <w:pPr>
                                <w:rPr>
                                  <w:rFonts w:ascii="Palatino Linotype" w:hAnsi="Palatino Linotype"/>
                                  <w:sz w:val="10"/>
                                  <w:szCs w:val="1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D6EE3E" id="Gruppieren 8" o:spid="_x0000_s1026" style="position:absolute;left:0;text-align:left;margin-left:-12.3pt;margin-top:38.7pt;width:486.65pt;height:116.15pt;z-index:251671552;mso-width-relative:margin;mso-height-relative:margin" coordorigin="-19" coordsize="61804,25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-19;width:31476;height:25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" fillcolor="white [3201]" strokecolor="#ed7d31 [3205]" strokeweight="1pt">
                  <v:shadow on="t" color="black" opacity="26214f" origin="-.5,-.5" offset=".74836mm,.74836mm"/>
                  <v:textbox style="mso-fit-shape-to-text:t">
                    <w:txbxContent>
                      <w:p w14:paraId="05C41594" w14:textId="77777777" w:rsidR="002E6F4A" w:rsidRPr="002E6F4A" w:rsidRDefault="002E6F4A" w:rsidP="00887E22">
                        <w:pPr>
                          <w:jc w:val="center"/>
                          <w:rPr>
                            <w:rFonts w:ascii="Palatino Linotype" w:hAnsi="Palatino Linotype"/>
                            <w:bCs/>
                            <w:sz w:val="10"/>
                            <w:szCs w:val="10"/>
                          </w:rPr>
                        </w:pPr>
                      </w:p>
                      <w:p w14:paraId="1BE79977" w14:textId="3CD65693" w:rsidR="00887E22" w:rsidRPr="002E6F4A" w:rsidRDefault="00887E22" w:rsidP="00887E22">
                        <w:pPr>
                          <w:jc w:val="center"/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</w:pPr>
                        <w:r w:rsidRPr="002E6F4A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>Eva Umlauf</w:t>
                        </w:r>
                      </w:p>
                      <w:p w14:paraId="1EF71BE9" w14:textId="1C77D941" w:rsidR="00887E22" w:rsidRPr="002E6F4A" w:rsidRDefault="00887E22" w:rsidP="00887E22">
                        <w:pPr>
                          <w:jc w:val="center"/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</w:pPr>
                        <w:r w:rsidRPr="002E6F4A"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  <w:t xml:space="preserve">1) Was ist die wichtigste Botschaft, </w:t>
                        </w:r>
                        <w:r w:rsidR="002E6F4A"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  <w:br/>
                        </w:r>
                        <w:r w:rsidRPr="002E6F4A"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  <w:t>die Sie übermitteln wollen?</w:t>
                        </w:r>
                      </w:p>
                      <w:p w14:paraId="08F67D89" w14:textId="77777777" w:rsidR="00887E22" w:rsidRPr="002E6F4A" w:rsidRDefault="00887E22" w:rsidP="00887E22">
                        <w:pPr>
                          <w:jc w:val="center"/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</w:pPr>
                        <w:r w:rsidRPr="002E6F4A"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  <w:t>2) Wie kann man Antisemitismus verhindern?</w:t>
                        </w:r>
                      </w:p>
                      <w:p w14:paraId="733A939C" w14:textId="3DB73BB7" w:rsidR="00887E22" w:rsidRPr="002E6F4A" w:rsidRDefault="00887E22" w:rsidP="00887E22">
                        <w:pPr>
                          <w:jc w:val="center"/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</w:pPr>
                        <w:r w:rsidRPr="002E6F4A"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  <w:t xml:space="preserve">3) Haben Sie nach der Befreiung </w:t>
                        </w:r>
                        <w:r w:rsidR="002E6F4A"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  <w:br/>
                        </w:r>
                        <w:r w:rsidRPr="002E6F4A"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  <w:t>Antisemitismus erlebt?</w:t>
                        </w:r>
                      </w:p>
                      <w:p w14:paraId="293DB345" w14:textId="77777777" w:rsidR="00887E22" w:rsidRPr="002E6F4A" w:rsidRDefault="00887E22" w:rsidP="00887E22">
                        <w:pPr>
                          <w:jc w:val="center"/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</w:pPr>
                        <w:r w:rsidRPr="002E6F4A"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  <w:t>4) Was würden Sie einem Holocaustleugner sagen?</w:t>
                        </w:r>
                      </w:p>
                      <w:p w14:paraId="3F13319D" w14:textId="77777777" w:rsidR="00887E22" w:rsidRPr="002E6F4A" w:rsidRDefault="00887E22" w:rsidP="00887E22">
                        <w:pPr>
                          <w:rPr>
                            <w:rFonts w:ascii="Palatino Linotype" w:hAnsi="Palatino Linotype"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shape>
                <v:shape id="_x0000_s1028" type="#_x0000_t202" style="position:absolute;left:32905;width:28880;height:25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" fillcolor="white [3201]" strokecolor="#ed7d31 [3205]" strokeweight="1pt">
                  <v:shadow on="t" color="black" opacity="26214f" origin="-.5,-.5" offset=".74836mm,.74836mm"/>
                  <v:textbox style="mso-fit-shape-to-text:t">
                    <w:txbxContent>
                      <w:p w14:paraId="12C4BC6A" w14:textId="77777777" w:rsidR="002E6F4A" w:rsidRPr="002E6F4A" w:rsidRDefault="002E6F4A" w:rsidP="00887E22">
                        <w:pPr>
                          <w:jc w:val="center"/>
                          <w:rPr>
                            <w:rFonts w:ascii="Palatino Linotype" w:hAnsi="Palatino Linotype"/>
                            <w:bCs/>
                            <w:sz w:val="10"/>
                            <w:szCs w:val="10"/>
                          </w:rPr>
                        </w:pPr>
                      </w:p>
                      <w:p w14:paraId="22589C07" w14:textId="331DA160" w:rsidR="00887E22" w:rsidRPr="002E6F4A" w:rsidRDefault="00887E22" w:rsidP="00887E22">
                        <w:pPr>
                          <w:jc w:val="center"/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</w:pPr>
                        <w:r w:rsidRPr="002E6F4A">
                          <w:rPr>
                            <w:rFonts w:ascii="Palatino Linotype" w:hAnsi="Palatino Linotype"/>
                            <w:b/>
                            <w:sz w:val="20"/>
                            <w:szCs w:val="20"/>
                          </w:rPr>
                          <w:t>Abba Naor</w:t>
                        </w:r>
                      </w:p>
                      <w:p w14:paraId="3C668499" w14:textId="77777777" w:rsidR="00887E22" w:rsidRPr="002E6F4A" w:rsidRDefault="00887E22" w:rsidP="00887E22">
                        <w:pPr>
                          <w:jc w:val="center"/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</w:pPr>
                        <w:r w:rsidRPr="002E6F4A"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  <w:t>1) Warum geben Sie Ihr Zeugnis weiter?</w:t>
                        </w:r>
                      </w:p>
                      <w:p w14:paraId="43F9A312" w14:textId="2A0FDDA8" w:rsidR="00887E22" w:rsidRPr="002E6F4A" w:rsidRDefault="00887E22" w:rsidP="00887E22">
                        <w:pPr>
                          <w:jc w:val="center"/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</w:pPr>
                        <w:r w:rsidRPr="002E6F4A"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  <w:t xml:space="preserve">2) Was ist die wichtigste Botschaft, </w:t>
                        </w:r>
                        <w:r w:rsidR="002E6F4A"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  <w:br/>
                        </w:r>
                        <w:r w:rsidRPr="002E6F4A"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  <w:t>die Sie übermitteln wollen?</w:t>
                        </w:r>
                      </w:p>
                      <w:p w14:paraId="5AF1B9F0" w14:textId="397AB279" w:rsidR="00887E22" w:rsidRPr="002E6F4A" w:rsidRDefault="00887E22" w:rsidP="00887E22">
                        <w:pPr>
                          <w:jc w:val="center"/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</w:pPr>
                        <w:r w:rsidRPr="002E6F4A"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  <w:t xml:space="preserve">3) Was würden Sie einem </w:t>
                        </w:r>
                        <w:r w:rsidR="002E6F4A"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  <w:br/>
                        </w:r>
                        <w:r w:rsidRPr="002E6F4A"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  <w:t>Holocaustleugner entgegnen?</w:t>
                        </w:r>
                      </w:p>
                      <w:p w14:paraId="06770236" w14:textId="77777777" w:rsidR="00887E22" w:rsidRPr="002E6F4A" w:rsidRDefault="00887E22" w:rsidP="00887E22">
                        <w:pPr>
                          <w:jc w:val="center"/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</w:pPr>
                        <w:r w:rsidRPr="002E6F4A">
                          <w:rPr>
                            <w:rFonts w:ascii="Palatino Linotype" w:hAnsi="Palatino Linotype"/>
                            <w:sz w:val="20"/>
                            <w:szCs w:val="20"/>
                          </w:rPr>
                          <w:t>4) Wie kann man Antisemitismus verhindern?</w:t>
                        </w:r>
                      </w:p>
                      <w:p w14:paraId="1E9C72D0" w14:textId="77777777" w:rsidR="00887E22" w:rsidRPr="002E6F4A" w:rsidRDefault="00887E22" w:rsidP="00887E22">
                        <w:pPr>
                          <w:rPr>
                            <w:rFonts w:ascii="Palatino Linotype" w:hAnsi="Palatino Linotype"/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9B6066" w:rsidRPr="002E6F4A">
        <w:rPr>
          <w:rFonts w:ascii="Palatino Linotype" w:hAnsi="Palatino Linotype"/>
          <w:spacing w:val="-20"/>
          <w:w w:val="105"/>
        </w:rPr>
        <w:t>1b)</w:t>
      </w:r>
      <w:r w:rsidR="009B6066" w:rsidRPr="002E6F4A">
        <w:rPr>
          <w:rFonts w:ascii="Palatino Linotype" w:hAnsi="Palatino Linotype"/>
          <w:spacing w:val="-20"/>
          <w:w w:val="105"/>
        </w:rPr>
        <w:tab/>
      </w:r>
      <w:r w:rsidR="005F6BF5" w:rsidRPr="002E6F4A">
        <w:rPr>
          <w:rFonts w:ascii="Palatino Linotype" w:hAnsi="Palatino Linotype"/>
          <w:spacing w:val="-20"/>
          <w:w w:val="105"/>
        </w:rPr>
        <w:t>Finde</w:t>
      </w:r>
      <w:r w:rsidR="00E86EC4" w:rsidRPr="002E6F4A">
        <w:rPr>
          <w:rFonts w:ascii="Palatino Linotype" w:hAnsi="Palatino Linotype"/>
          <w:spacing w:val="-20"/>
          <w:w w:val="105"/>
        </w:rPr>
        <w:t>t</w:t>
      </w:r>
      <w:r w:rsidR="005F6BF5" w:rsidRPr="002E6F4A">
        <w:rPr>
          <w:rFonts w:ascii="Palatino Linotype" w:hAnsi="Palatino Linotype"/>
          <w:spacing w:val="-20"/>
          <w:w w:val="105"/>
        </w:rPr>
        <w:t xml:space="preserve"> heraus, welche Botschaft Eva Umlauf </w:t>
      </w:r>
      <w:r w:rsidR="007C3B52" w:rsidRPr="002E6F4A">
        <w:rPr>
          <w:rFonts w:ascii="Palatino Linotype" w:hAnsi="Palatino Linotype"/>
          <w:spacing w:val="-20"/>
          <w:w w:val="105"/>
        </w:rPr>
        <w:t>und</w:t>
      </w:r>
      <w:r w:rsidR="009B6066" w:rsidRPr="002E6F4A">
        <w:rPr>
          <w:rFonts w:ascii="Palatino Linotype" w:hAnsi="Palatino Linotype"/>
          <w:spacing w:val="-20"/>
          <w:w w:val="105"/>
        </w:rPr>
        <w:t xml:space="preserve"> Abba Naor </w:t>
      </w:r>
      <w:r w:rsidR="005F6BF5" w:rsidRPr="002E6F4A">
        <w:rPr>
          <w:rFonts w:ascii="Palatino Linotype" w:hAnsi="Palatino Linotype"/>
          <w:spacing w:val="-20"/>
          <w:w w:val="105"/>
        </w:rPr>
        <w:t>mit ihrem Zeugnis übermitteln.</w:t>
      </w:r>
      <w:r w:rsidR="003A7E08" w:rsidRPr="002E6F4A">
        <w:rPr>
          <w:rFonts w:ascii="Palatino Linotype" w:hAnsi="Palatino Linotype"/>
          <w:spacing w:val="-20"/>
          <w:w w:val="105"/>
        </w:rPr>
        <w:t xml:space="preserve"> Notier</w:t>
      </w:r>
      <w:r w:rsidR="00E86EC4" w:rsidRPr="002E6F4A">
        <w:rPr>
          <w:rFonts w:ascii="Palatino Linotype" w:hAnsi="Palatino Linotype"/>
          <w:spacing w:val="-20"/>
          <w:w w:val="105"/>
        </w:rPr>
        <w:t>t</w:t>
      </w:r>
      <w:r w:rsidR="003A7E08" w:rsidRPr="002E6F4A">
        <w:rPr>
          <w:rFonts w:ascii="Palatino Linotype" w:hAnsi="Palatino Linotype"/>
          <w:spacing w:val="-20"/>
          <w:w w:val="105"/>
        </w:rPr>
        <w:t xml:space="preserve"> die Antworten in Stichpunkten</w:t>
      </w:r>
      <w:r w:rsidR="00415876" w:rsidRPr="002E6F4A">
        <w:rPr>
          <w:rFonts w:ascii="Palatino Linotype" w:hAnsi="Palatino Linotype"/>
          <w:spacing w:val="-20"/>
          <w:w w:val="105"/>
        </w:rPr>
        <w:t xml:space="preserve"> </w:t>
      </w:r>
      <w:r w:rsidR="000F1FD5" w:rsidRPr="002E6F4A">
        <w:rPr>
          <w:rFonts w:ascii="Palatino Linotype" w:hAnsi="Palatino Linotype"/>
          <w:spacing w:val="-20"/>
          <w:w w:val="105"/>
        </w:rPr>
        <w:t xml:space="preserve">in der Übersicht </w:t>
      </w:r>
      <w:r w:rsidR="00415876" w:rsidRPr="002E6F4A">
        <w:rPr>
          <w:rFonts w:ascii="Palatino Linotype" w:hAnsi="Palatino Linotype"/>
          <w:spacing w:val="-20"/>
          <w:w w:val="105"/>
        </w:rPr>
        <w:t>M1</w:t>
      </w:r>
      <w:r w:rsidR="003A7E08" w:rsidRPr="002E6F4A">
        <w:rPr>
          <w:rFonts w:ascii="Palatino Linotype" w:hAnsi="Palatino Linotype"/>
          <w:spacing w:val="-20"/>
          <w:w w:val="105"/>
        </w:rPr>
        <w:t>.</w:t>
      </w:r>
    </w:p>
    <w:p w14:paraId="7D51C3A2" w14:textId="0ACF8208" w:rsidR="005F6BF5" w:rsidRPr="002E6F4A" w:rsidRDefault="003A7E08" w:rsidP="002E6F4A">
      <w:pPr>
        <w:widowControl w:val="0"/>
        <w:autoSpaceDE w:val="0"/>
        <w:autoSpaceDN w:val="0"/>
        <w:spacing w:before="215"/>
        <w:ind w:right="142"/>
        <w:jc w:val="both"/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</w:pPr>
      <w:r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Eva Umlauf und Abba Naor </w:t>
      </w:r>
      <w:r w:rsidR="000F1FD5"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gehen</w:t>
      </w:r>
      <w:r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 in ihren Zeugnissen auch </w:t>
      </w:r>
      <w:r w:rsidR="000F1FD5"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darauf ein</w:t>
      </w:r>
      <w:r w:rsidRPr="002E6F4A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, ob sie nach dem Holocaust Antisemitismus erfahren haben und wie er verhindert werden kann.</w:t>
      </w:r>
    </w:p>
    <w:p w14:paraId="5AF0C7B0" w14:textId="57188C3B" w:rsidR="002148AD" w:rsidRPr="002E6F4A" w:rsidRDefault="003A7E08" w:rsidP="002E6F4A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spacing w:val="-20"/>
          <w:w w:val="105"/>
        </w:rPr>
      </w:pPr>
      <w:r w:rsidRPr="002E6F4A">
        <w:rPr>
          <w:rFonts w:ascii="Palatino Linotype" w:hAnsi="Palatino Linotype"/>
          <w:spacing w:val="-20"/>
          <w:w w:val="105"/>
        </w:rPr>
        <w:t>2</w:t>
      </w:r>
      <w:r w:rsidR="00E86EC4" w:rsidRPr="002E6F4A">
        <w:rPr>
          <w:rFonts w:ascii="Palatino Linotype" w:hAnsi="Palatino Linotype"/>
          <w:spacing w:val="-20"/>
          <w:w w:val="105"/>
        </w:rPr>
        <w:t>a</w:t>
      </w:r>
      <w:r w:rsidRPr="002E6F4A">
        <w:rPr>
          <w:rFonts w:ascii="Palatino Linotype" w:hAnsi="Palatino Linotype"/>
          <w:spacing w:val="-20"/>
          <w:w w:val="105"/>
        </w:rPr>
        <w:t xml:space="preserve">) </w:t>
      </w:r>
      <w:r w:rsidR="009B6066" w:rsidRPr="002E6F4A">
        <w:rPr>
          <w:rFonts w:ascii="Palatino Linotype" w:hAnsi="Palatino Linotype"/>
          <w:spacing w:val="-20"/>
          <w:w w:val="105"/>
        </w:rPr>
        <w:tab/>
      </w:r>
      <w:r w:rsidRPr="002E6F4A">
        <w:rPr>
          <w:rFonts w:ascii="Palatino Linotype" w:hAnsi="Palatino Linotype"/>
          <w:spacing w:val="-20"/>
          <w:w w:val="105"/>
        </w:rPr>
        <w:t>Ergänzt d</w:t>
      </w:r>
      <w:r w:rsidR="000F1FD5" w:rsidRPr="002E6F4A">
        <w:rPr>
          <w:rFonts w:ascii="Palatino Linotype" w:hAnsi="Palatino Linotype"/>
          <w:spacing w:val="-20"/>
          <w:w w:val="105"/>
        </w:rPr>
        <w:t xml:space="preserve">ie Übersicht </w:t>
      </w:r>
      <w:r w:rsidRPr="002E6F4A">
        <w:rPr>
          <w:rFonts w:ascii="Palatino Linotype" w:hAnsi="Palatino Linotype"/>
          <w:spacing w:val="-20"/>
          <w:w w:val="105"/>
        </w:rPr>
        <w:t xml:space="preserve">M1 um die </w:t>
      </w:r>
      <w:r w:rsidR="007E71BD" w:rsidRPr="002E6F4A">
        <w:rPr>
          <w:rFonts w:ascii="Palatino Linotype" w:hAnsi="Palatino Linotype"/>
          <w:spacing w:val="-20"/>
          <w:w w:val="105"/>
        </w:rPr>
        <w:t>Vorschläge</w:t>
      </w:r>
      <w:r w:rsidRPr="002E6F4A">
        <w:rPr>
          <w:rFonts w:ascii="Palatino Linotype" w:hAnsi="Palatino Linotype"/>
          <w:spacing w:val="-20"/>
          <w:w w:val="105"/>
        </w:rPr>
        <w:t xml:space="preserve"> von Eva Umlauf </w:t>
      </w:r>
      <w:r w:rsidR="00B22F84" w:rsidRPr="002E6F4A">
        <w:rPr>
          <w:rFonts w:ascii="Palatino Linotype" w:hAnsi="Palatino Linotype"/>
          <w:spacing w:val="-20"/>
          <w:w w:val="105"/>
        </w:rPr>
        <w:t>und</w:t>
      </w:r>
      <w:r w:rsidRPr="002E6F4A">
        <w:rPr>
          <w:rFonts w:ascii="Palatino Linotype" w:hAnsi="Palatino Linotype"/>
          <w:spacing w:val="-20"/>
          <w:w w:val="105"/>
        </w:rPr>
        <w:t xml:space="preserve"> Abba Naor</w:t>
      </w:r>
      <w:r w:rsidR="007E71BD" w:rsidRPr="002E6F4A">
        <w:rPr>
          <w:rFonts w:ascii="Palatino Linotype" w:hAnsi="Palatino Linotype"/>
          <w:spacing w:val="-20"/>
          <w:w w:val="105"/>
        </w:rPr>
        <w:t>, wie Antisemitismus bekämpft werden kann</w:t>
      </w:r>
      <w:r w:rsidRPr="002E6F4A">
        <w:rPr>
          <w:rFonts w:ascii="Palatino Linotype" w:hAnsi="Palatino Linotype"/>
          <w:spacing w:val="-20"/>
          <w:w w:val="105"/>
        </w:rPr>
        <w:t>.</w:t>
      </w:r>
    </w:p>
    <w:p w14:paraId="338F1707" w14:textId="63C8A16D" w:rsidR="001529C4" w:rsidRPr="002E6F4A" w:rsidRDefault="00E86EC4" w:rsidP="002E6F4A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spacing w:val="-20"/>
          <w:w w:val="105"/>
        </w:rPr>
      </w:pPr>
      <w:r w:rsidRPr="002E6F4A">
        <w:rPr>
          <w:rFonts w:ascii="Palatino Linotype" w:hAnsi="Palatino Linotype"/>
          <w:spacing w:val="-20"/>
          <w:w w:val="105"/>
        </w:rPr>
        <w:t xml:space="preserve">2b) </w:t>
      </w:r>
      <w:r w:rsidR="001B430A" w:rsidRPr="002E6F4A">
        <w:rPr>
          <w:rFonts w:ascii="Palatino Linotype" w:hAnsi="Palatino Linotype"/>
          <w:spacing w:val="-20"/>
          <w:w w:val="105"/>
        </w:rPr>
        <w:tab/>
      </w:r>
      <w:r w:rsidR="001529C4" w:rsidRPr="002E6F4A">
        <w:rPr>
          <w:rFonts w:ascii="Palatino Linotype" w:hAnsi="Palatino Linotype"/>
          <w:spacing w:val="-20"/>
          <w:w w:val="105"/>
        </w:rPr>
        <w:t xml:space="preserve">Eva Umlauf berichtet in ihrem Zeugnis auch davon, wie sie nach der Befreiung Antisemitismus erlebte. </w:t>
      </w:r>
      <w:r w:rsidRPr="002E6F4A">
        <w:rPr>
          <w:rFonts w:ascii="Palatino Linotype" w:hAnsi="Palatino Linotype"/>
          <w:spacing w:val="-20"/>
          <w:w w:val="105"/>
        </w:rPr>
        <w:t xml:space="preserve">Sammelt </w:t>
      </w:r>
      <w:r w:rsidR="004D0566" w:rsidRPr="002E6F4A">
        <w:rPr>
          <w:rFonts w:ascii="Palatino Linotype" w:hAnsi="Palatino Linotype"/>
          <w:spacing w:val="-20"/>
          <w:w w:val="105"/>
        </w:rPr>
        <w:t xml:space="preserve">in </w:t>
      </w:r>
      <w:r w:rsidR="007C3B52" w:rsidRPr="002E6F4A">
        <w:rPr>
          <w:rFonts w:ascii="Palatino Linotype" w:hAnsi="Palatino Linotype"/>
          <w:spacing w:val="-20"/>
          <w:w w:val="105"/>
        </w:rPr>
        <w:t xml:space="preserve">der </w:t>
      </w:r>
      <w:r w:rsidR="004D0566" w:rsidRPr="002E6F4A">
        <w:rPr>
          <w:rFonts w:ascii="Palatino Linotype" w:hAnsi="Palatino Linotype"/>
          <w:spacing w:val="-20"/>
          <w:w w:val="105"/>
        </w:rPr>
        <w:t xml:space="preserve">Übersicht M1 </w:t>
      </w:r>
      <w:r w:rsidRPr="002E6F4A">
        <w:rPr>
          <w:rFonts w:ascii="Palatino Linotype" w:hAnsi="Palatino Linotype"/>
          <w:spacing w:val="-20"/>
          <w:w w:val="105"/>
        </w:rPr>
        <w:t xml:space="preserve">Möglichkeiten, </w:t>
      </w:r>
      <w:r w:rsidR="004D0566" w:rsidRPr="002E6F4A">
        <w:rPr>
          <w:rFonts w:ascii="Palatino Linotype" w:hAnsi="Palatino Linotype"/>
          <w:spacing w:val="-20"/>
          <w:w w:val="105"/>
        </w:rPr>
        <w:t xml:space="preserve">wie </w:t>
      </w:r>
      <w:r w:rsidR="001529C4" w:rsidRPr="002E6F4A">
        <w:rPr>
          <w:rFonts w:ascii="Palatino Linotype" w:hAnsi="Palatino Linotype"/>
          <w:spacing w:val="-20"/>
          <w:w w:val="105"/>
        </w:rPr>
        <w:t>solch</w:t>
      </w:r>
      <w:r w:rsidR="004D0566" w:rsidRPr="002E6F4A">
        <w:rPr>
          <w:rFonts w:ascii="Palatino Linotype" w:hAnsi="Palatino Linotype"/>
          <w:spacing w:val="-20"/>
          <w:w w:val="105"/>
        </w:rPr>
        <w:t>e</w:t>
      </w:r>
      <w:r w:rsidR="00D43FDB" w:rsidRPr="002E6F4A">
        <w:rPr>
          <w:rFonts w:ascii="Palatino Linotype" w:hAnsi="Palatino Linotype"/>
          <w:spacing w:val="-20"/>
          <w:w w:val="105"/>
        </w:rPr>
        <w:t>n</w:t>
      </w:r>
      <w:r w:rsidRPr="002E6F4A">
        <w:rPr>
          <w:rFonts w:ascii="Palatino Linotype" w:hAnsi="Palatino Linotype"/>
          <w:spacing w:val="-20"/>
          <w:w w:val="105"/>
        </w:rPr>
        <w:t xml:space="preserve"> antisemitische</w:t>
      </w:r>
      <w:r w:rsidR="00707B29" w:rsidRPr="002E6F4A">
        <w:rPr>
          <w:rFonts w:ascii="Palatino Linotype" w:hAnsi="Palatino Linotype"/>
          <w:spacing w:val="-20"/>
          <w:w w:val="105"/>
        </w:rPr>
        <w:t>n</w:t>
      </w:r>
      <w:r w:rsidRPr="002E6F4A">
        <w:rPr>
          <w:rFonts w:ascii="Palatino Linotype" w:hAnsi="Palatino Linotype"/>
          <w:spacing w:val="-20"/>
          <w:w w:val="105"/>
        </w:rPr>
        <w:t xml:space="preserve"> Haltungen</w:t>
      </w:r>
      <w:r w:rsidR="001529C4" w:rsidRPr="002E6F4A">
        <w:rPr>
          <w:rFonts w:ascii="Palatino Linotype" w:hAnsi="Palatino Linotype"/>
          <w:spacing w:val="-20"/>
          <w:w w:val="105"/>
        </w:rPr>
        <w:t xml:space="preserve"> und Handlungen wirksam </w:t>
      </w:r>
      <w:r w:rsidR="00707B29" w:rsidRPr="002E6F4A">
        <w:rPr>
          <w:rFonts w:ascii="Palatino Linotype" w:hAnsi="Palatino Linotype"/>
          <w:spacing w:val="-20"/>
          <w:w w:val="105"/>
        </w:rPr>
        <w:t xml:space="preserve">entgegengetreten </w:t>
      </w:r>
      <w:r w:rsidRPr="002E6F4A">
        <w:rPr>
          <w:rFonts w:ascii="Palatino Linotype" w:hAnsi="Palatino Linotype"/>
          <w:spacing w:val="-20"/>
          <w:w w:val="105"/>
        </w:rPr>
        <w:t xml:space="preserve">werden </w:t>
      </w:r>
      <w:r w:rsidR="00707B29" w:rsidRPr="002E6F4A">
        <w:rPr>
          <w:rFonts w:ascii="Palatino Linotype" w:hAnsi="Palatino Linotype"/>
          <w:spacing w:val="-20"/>
          <w:w w:val="105"/>
        </w:rPr>
        <w:t>kann</w:t>
      </w:r>
      <w:r w:rsidR="004D0566" w:rsidRPr="002E6F4A">
        <w:rPr>
          <w:rFonts w:ascii="Palatino Linotype" w:hAnsi="Palatino Linotype"/>
          <w:spacing w:val="-20"/>
          <w:w w:val="105"/>
        </w:rPr>
        <w:t>.</w:t>
      </w:r>
    </w:p>
    <w:p w14:paraId="49A85703" w14:textId="518A8E16" w:rsidR="00E86EC4" w:rsidRPr="002E6F4A" w:rsidRDefault="001529C4" w:rsidP="002E6F4A">
      <w:pPr>
        <w:ind w:left="567"/>
        <w:jc w:val="both"/>
        <w:rPr>
          <w:rFonts w:ascii="Palatino Linotype" w:hAnsi="Palatino Linotype"/>
          <w:i/>
          <w:iCs/>
          <w:sz w:val="20"/>
          <w:szCs w:val="20"/>
        </w:rPr>
      </w:pPr>
      <w:r w:rsidRPr="002E6F4A">
        <w:rPr>
          <w:rFonts w:ascii="Palatino Linotype" w:hAnsi="Palatino Linotype"/>
          <w:i/>
          <w:iCs/>
          <w:sz w:val="20"/>
          <w:szCs w:val="20"/>
        </w:rPr>
        <w:t>Tipp: Ihr findet auf dem Portal „Bayern gegen Antisemitismus“ Vorschläge, wie antisemitischen Äußerungen an der Schule begegnet werden kann (</w:t>
      </w:r>
      <w:hyperlink r:id="rId10" w:history="1">
        <w:r w:rsidR="00BB54F1" w:rsidRPr="002E6F4A">
          <w:rPr>
            <w:rStyle w:val="Hyperlink"/>
            <w:rFonts w:ascii="Palatino Linotype" w:hAnsi="Palatino Linotype"/>
            <w:i/>
            <w:iCs/>
            <w:sz w:val="20"/>
            <w:szCs w:val="20"/>
          </w:rPr>
          <w:t>https://www.gegen-antisemitismus.bayern.de/intervention-im-schulleben-fall-2/</w:t>
        </w:r>
      </w:hyperlink>
      <w:r w:rsidRPr="002E6F4A">
        <w:rPr>
          <w:rFonts w:ascii="Palatino Linotype" w:hAnsi="Palatino Linotype"/>
          <w:i/>
          <w:iCs/>
          <w:sz w:val="20"/>
          <w:szCs w:val="20"/>
        </w:rPr>
        <w:t>)</w:t>
      </w:r>
      <w:r w:rsidR="00BB54F1" w:rsidRPr="002E6F4A">
        <w:rPr>
          <w:rFonts w:ascii="Palatino Linotype" w:hAnsi="Palatino Linotype"/>
          <w:i/>
          <w:iCs/>
          <w:sz w:val="20"/>
          <w:szCs w:val="20"/>
        </w:rPr>
        <w:t>.</w:t>
      </w:r>
    </w:p>
    <w:p w14:paraId="5B71633D" w14:textId="208EF9F1" w:rsidR="003A7E08" w:rsidRDefault="003A7E08" w:rsidP="002E6F4A">
      <w:pPr>
        <w:spacing w:after="120"/>
        <w:ind w:left="567"/>
        <w:jc w:val="both"/>
        <w:rPr>
          <w:rFonts w:ascii="Palatino Linotype" w:hAnsi="Palatino Linotype"/>
          <w:bCs/>
          <w:i/>
          <w:iCs/>
          <w:sz w:val="20"/>
          <w:szCs w:val="20"/>
        </w:rPr>
      </w:pPr>
      <w:r w:rsidRPr="002E6F4A">
        <w:rPr>
          <w:rFonts w:ascii="Palatino Linotype" w:hAnsi="Palatino Linotype"/>
          <w:bCs/>
          <w:i/>
          <w:iCs/>
          <w:sz w:val="20"/>
          <w:szCs w:val="20"/>
        </w:rPr>
        <w:t>Heutzutage ist</w:t>
      </w:r>
      <w:r w:rsidR="00D751A7" w:rsidRPr="002E6F4A">
        <w:rPr>
          <w:rFonts w:ascii="Palatino Linotype" w:hAnsi="Palatino Linotype"/>
          <w:bCs/>
          <w:i/>
          <w:iCs/>
          <w:sz w:val="20"/>
          <w:szCs w:val="20"/>
        </w:rPr>
        <w:t xml:space="preserve"> </w:t>
      </w:r>
      <w:r w:rsidRPr="002E6F4A">
        <w:rPr>
          <w:rFonts w:ascii="Palatino Linotype" w:hAnsi="Palatino Linotype"/>
          <w:bCs/>
          <w:i/>
          <w:iCs/>
          <w:sz w:val="20"/>
          <w:szCs w:val="20"/>
        </w:rPr>
        <w:t xml:space="preserve">die </w:t>
      </w:r>
      <w:r w:rsidR="00D751A7" w:rsidRPr="002E6F4A">
        <w:rPr>
          <w:rFonts w:ascii="Palatino Linotype" w:hAnsi="Palatino Linotype"/>
          <w:bCs/>
          <w:i/>
          <w:iCs/>
          <w:sz w:val="20"/>
          <w:szCs w:val="20"/>
        </w:rPr>
        <w:t xml:space="preserve">antisemitische </w:t>
      </w:r>
      <w:r w:rsidRPr="002E6F4A">
        <w:rPr>
          <w:rFonts w:ascii="Palatino Linotype" w:hAnsi="Palatino Linotype"/>
          <w:bCs/>
          <w:i/>
          <w:iCs/>
          <w:sz w:val="20"/>
          <w:szCs w:val="20"/>
        </w:rPr>
        <w:t xml:space="preserve">Leugnung und Relativierung des Holocaust </w:t>
      </w:r>
      <w:r w:rsidR="00595C8D" w:rsidRPr="002E6F4A">
        <w:rPr>
          <w:rFonts w:ascii="Palatino Linotype" w:hAnsi="Palatino Linotype"/>
          <w:bCs/>
          <w:i/>
          <w:iCs/>
          <w:sz w:val="20"/>
          <w:szCs w:val="20"/>
        </w:rPr>
        <w:t>insbesondere</w:t>
      </w:r>
      <w:r w:rsidRPr="002E6F4A">
        <w:rPr>
          <w:rFonts w:ascii="Palatino Linotype" w:hAnsi="Palatino Linotype"/>
          <w:bCs/>
          <w:i/>
          <w:iCs/>
          <w:sz w:val="20"/>
          <w:szCs w:val="20"/>
        </w:rPr>
        <w:t xml:space="preserve"> in sozialen Medien verbreitet.</w:t>
      </w:r>
      <w:r w:rsidR="00D751A7" w:rsidRPr="002E6F4A">
        <w:rPr>
          <w:rFonts w:ascii="Palatino Linotype" w:hAnsi="Palatino Linotype"/>
          <w:bCs/>
          <w:i/>
          <w:iCs/>
          <w:sz w:val="20"/>
          <w:szCs w:val="20"/>
        </w:rPr>
        <w:t xml:space="preserve"> Ein Beispiel findet ihr unter </w:t>
      </w:r>
      <w:hyperlink r:id="rId11" w:history="1">
        <w:r w:rsidR="00D751A7" w:rsidRPr="002E6F4A">
          <w:rPr>
            <w:rStyle w:val="Hyperlink"/>
            <w:rFonts w:ascii="Palatino Linotype" w:hAnsi="Palatino Linotype"/>
            <w:bCs/>
            <w:i/>
            <w:iCs/>
            <w:sz w:val="20"/>
            <w:szCs w:val="20"/>
          </w:rPr>
          <w:t>https://www.stopantisemitismus.de/</w:t>
        </w:r>
      </w:hyperlink>
      <w:r w:rsidR="00D751A7" w:rsidRPr="002E6F4A">
        <w:rPr>
          <w:rFonts w:ascii="Palatino Linotype" w:hAnsi="Palatino Linotype"/>
          <w:bCs/>
          <w:i/>
          <w:iCs/>
          <w:sz w:val="20"/>
          <w:szCs w:val="20"/>
        </w:rPr>
        <w:t xml:space="preserve"> (Zitat 10).</w:t>
      </w:r>
    </w:p>
    <w:p w14:paraId="584EF8C3" w14:textId="22E5C551" w:rsidR="00D751A7" w:rsidRPr="002E6F4A" w:rsidRDefault="003A7E08" w:rsidP="002E6F4A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spacing w:val="-20"/>
          <w:w w:val="105"/>
        </w:rPr>
      </w:pPr>
      <w:r w:rsidRPr="002E6F4A">
        <w:rPr>
          <w:rFonts w:ascii="Palatino Linotype" w:hAnsi="Palatino Linotype"/>
          <w:spacing w:val="-20"/>
          <w:w w:val="105"/>
        </w:rPr>
        <w:t xml:space="preserve">3a) </w:t>
      </w:r>
      <w:r w:rsidR="001B430A" w:rsidRPr="002E6F4A">
        <w:rPr>
          <w:rFonts w:ascii="Palatino Linotype" w:hAnsi="Palatino Linotype"/>
          <w:spacing w:val="-20"/>
          <w:w w:val="105"/>
        </w:rPr>
        <w:tab/>
      </w:r>
      <w:r w:rsidR="00D751A7" w:rsidRPr="002E6F4A">
        <w:rPr>
          <w:rFonts w:ascii="Palatino Linotype" w:hAnsi="Palatino Linotype"/>
          <w:spacing w:val="-20"/>
          <w:w w:val="105"/>
        </w:rPr>
        <w:t xml:space="preserve">Erörtert, wie solchen Aussagen auf sozialen Medien </w:t>
      </w:r>
      <w:r w:rsidR="007E71BD" w:rsidRPr="002E6F4A">
        <w:rPr>
          <w:rFonts w:ascii="Palatino Linotype" w:hAnsi="Palatino Linotype"/>
          <w:spacing w:val="-20"/>
          <w:w w:val="105"/>
        </w:rPr>
        <w:t>entgegengetreten</w:t>
      </w:r>
      <w:r w:rsidR="00D751A7" w:rsidRPr="002E6F4A">
        <w:rPr>
          <w:rFonts w:ascii="Palatino Linotype" w:hAnsi="Palatino Linotype"/>
          <w:spacing w:val="-20"/>
          <w:w w:val="105"/>
        </w:rPr>
        <w:t xml:space="preserve"> werden kann. </w:t>
      </w:r>
      <w:r w:rsidR="000F1FD5" w:rsidRPr="002E6F4A">
        <w:rPr>
          <w:rFonts w:ascii="Palatino Linotype" w:hAnsi="Palatino Linotype"/>
          <w:spacing w:val="-20"/>
          <w:w w:val="105"/>
        </w:rPr>
        <w:t>Notiert eure Antworten stichpunktartig in der Übersicht M1.</w:t>
      </w:r>
    </w:p>
    <w:p w14:paraId="369CC8F3" w14:textId="6EE15E6B" w:rsidR="003A7E08" w:rsidRPr="002E6F4A" w:rsidRDefault="000F1FD5" w:rsidP="002E6F4A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hAnsi="Palatino Linotype"/>
          <w:spacing w:val="-20"/>
          <w:w w:val="105"/>
        </w:rPr>
      </w:pPr>
      <w:r w:rsidRPr="002E6F4A">
        <w:rPr>
          <w:rFonts w:ascii="Palatino Linotype" w:hAnsi="Palatino Linotype"/>
          <w:spacing w:val="-20"/>
          <w:w w:val="105"/>
        </w:rPr>
        <w:t xml:space="preserve">3b) </w:t>
      </w:r>
      <w:r w:rsidR="001B430A" w:rsidRPr="002E6F4A">
        <w:rPr>
          <w:rFonts w:ascii="Palatino Linotype" w:hAnsi="Palatino Linotype"/>
          <w:spacing w:val="-20"/>
          <w:w w:val="105"/>
        </w:rPr>
        <w:tab/>
      </w:r>
      <w:r w:rsidRPr="002E6F4A">
        <w:rPr>
          <w:rFonts w:ascii="Palatino Linotype" w:hAnsi="Palatino Linotype"/>
          <w:spacing w:val="-20"/>
          <w:w w:val="105"/>
        </w:rPr>
        <w:t xml:space="preserve">Vergleicht euer Ergebnis mit den Antworten Eva Umlaufs </w:t>
      </w:r>
      <w:r w:rsidR="00887E22" w:rsidRPr="002E6F4A">
        <w:rPr>
          <w:rFonts w:ascii="Palatino Linotype" w:hAnsi="Palatino Linotype"/>
          <w:spacing w:val="-20"/>
          <w:w w:val="105"/>
        </w:rPr>
        <w:t xml:space="preserve">und Abba Naors </w:t>
      </w:r>
      <w:r w:rsidRPr="002E6F4A">
        <w:rPr>
          <w:rFonts w:ascii="Palatino Linotype" w:hAnsi="Palatino Linotype"/>
          <w:spacing w:val="-20"/>
          <w:w w:val="105"/>
        </w:rPr>
        <w:t xml:space="preserve">auf die Frage, </w:t>
      </w:r>
      <w:r w:rsidR="003A7E08" w:rsidRPr="002E6F4A">
        <w:rPr>
          <w:rFonts w:ascii="Palatino Linotype" w:hAnsi="Palatino Linotype"/>
          <w:spacing w:val="-20"/>
          <w:w w:val="105"/>
        </w:rPr>
        <w:t>was sie einem Holocaustleugner entgegnen würden</w:t>
      </w:r>
      <w:r w:rsidRPr="002E6F4A">
        <w:rPr>
          <w:rFonts w:ascii="Palatino Linotype" w:hAnsi="Palatino Linotype"/>
          <w:spacing w:val="-20"/>
          <w:w w:val="105"/>
        </w:rPr>
        <w:t>. Überlegt, wie sich Gemeinsamkeiten und Unterschiede</w:t>
      </w:r>
      <w:r w:rsidR="007E71BD" w:rsidRPr="002E6F4A">
        <w:rPr>
          <w:rFonts w:ascii="Palatino Linotype" w:hAnsi="Palatino Linotype"/>
          <w:spacing w:val="-20"/>
          <w:w w:val="105"/>
        </w:rPr>
        <w:t xml:space="preserve"> </w:t>
      </w:r>
      <w:r w:rsidR="000A5EBF" w:rsidRPr="002E6F4A">
        <w:rPr>
          <w:rFonts w:ascii="Palatino Linotype" w:hAnsi="Palatino Linotype"/>
          <w:spacing w:val="-20"/>
          <w:w w:val="105"/>
        </w:rPr>
        <w:t>mit</w:t>
      </w:r>
      <w:r w:rsidR="007E71BD" w:rsidRPr="002E6F4A">
        <w:rPr>
          <w:rFonts w:ascii="Palatino Linotype" w:hAnsi="Palatino Linotype"/>
          <w:spacing w:val="-20"/>
          <w:w w:val="105"/>
        </w:rPr>
        <w:t xml:space="preserve"> ihren Antworten</w:t>
      </w:r>
      <w:r w:rsidRPr="002E6F4A">
        <w:rPr>
          <w:rFonts w:ascii="Palatino Linotype" w:hAnsi="Palatino Linotype"/>
          <w:spacing w:val="-20"/>
          <w:w w:val="105"/>
        </w:rPr>
        <w:t xml:space="preserve"> erklären lassen.</w:t>
      </w:r>
    </w:p>
    <w:p w14:paraId="4BB7B344" w14:textId="6E1CAFAA" w:rsidR="00415876" w:rsidRPr="002E6F4A" w:rsidRDefault="00415876" w:rsidP="006240F1">
      <w:pPr>
        <w:jc w:val="both"/>
        <w:rPr>
          <w:rFonts w:ascii="Palatino Linotype" w:hAnsi="Palatino Linotype"/>
          <w:b/>
          <w:sz w:val="20"/>
          <w:szCs w:val="20"/>
        </w:rPr>
      </w:pPr>
      <w:r w:rsidRPr="002E6F4A">
        <w:rPr>
          <w:rFonts w:ascii="Palatino Linotype" w:hAnsi="Palatino Linotype"/>
          <w:b/>
          <w:sz w:val="20"/>
          <w:szCs w:val="20"/>
        </w:rPr>
        <w:lastRenderedPageBreak/>
        <w:t xml:space="preserve">Betrachtet nun </w:t>
      </w:r>
      <w:r w:rsidR="000F1FD5" w:rsidRPr="002E6F4A">
        <w:rPr>
          <w:rFonts w:ascii="Palatino Linotype" w:hAnsi="Palatino Linotype"/>
          <w:b/>
          <w:sz w:val="20"/>
          <w:szCs w:val="20"/>
        </w:rPr>
        <w:t xml:space="preserve">die Übersicht und </w:t>
      </w:r>
      <w:r w:rsidR="00A276F7" w:rsidRPr="002E6F4A">
        <w:rPr>
          <w:rFonts w:ascii="Palatino Linotype" w:hAnsi="Palatino Linotype"/>
          <w:b/>
          <w:sz w:val="20"/>
          <w:szCs w:val="20"/>
        </w:rPr>
        <w:t>stellt Verbindungen zwischen den unterschiedlichen Ergebnissen her. Diskutiert anschließend in der Klasse darüber, welche Ergebnisse</w:t>
      </w:r>
      <w:r w:rsidR="000F1FD5" w:rsidRPr="002E6F4A">
        <w:rPr>
          <w:rFonts w:ascii="Palatino Linotype" w:hAnsi="Palatino Linotype"/>
          <w:b/>
          <w:sz w:val="20"/>
          <w:szCs w:val="20"/>
        </w:rPr>
        <w:t xml:space="preserve"> </w:t>
      </w:r>
      <w:r w:rsidR="00A276F7" w:rsidRPr="002E6F4A">
        <w:rPr>
          <w:rFonts w:ascii="Palatino Linotype" w:hAnsi="Palatino Linotype"/>
          <w:b/>
          <w:sz w:val="20"/>
          <w:szCs w:val="20"/>
        </w:rPr>
        <w:t>ihr</w:t>
      </w:r>
      <w:r w:rsidR="000F1FD5" w:rsidRPr="002E6F4A">
        <w:rPr>
          <w:rFonts w:ascii="Palatino Linotype" w:hAnsi="Palatino Linotype"/>
          <w:b/>
          <w:sz w:val="20"/>
          <w:szCs w:val="20"/>
        </w:rPr>
        <w:t xml:space="preserve"> in eurem Alltag und an eurer Schule </w:t>
      </w:r>
      <w:r w:rsidR="00A276F7" w:rsidRPr="002E6F4A">
        <w:rPr>
          <w:rFonts w:ascii="Palatino Linotype" w:hAnsi="Palatino Linotype"/>
          <w:b/>
          <w:sz w:val="20"/>
          <w:szCs w:val="20"/>
        </w:rPr>
        <w:t>umsetzen wollt</w:t>
      </w:r>
      <w:r w:rsidR="000F1FD5" w:rsidRPr="002E6F4A">
        <w:rPr>
          <w:rFonts w:ascii="Palatino Linotype" w:hAnsi="Palatino Linotype"/>
          <w:b/>
          <w:sz w:val="20"/>
          <w:szCs w:val="20"/>
        </w:rPr>
        <w:t>.</w:t>
      </w:r>
    </w:p>
    <w:p w14:paraId="0C6F2C24" w14:textId="09680919" w:rsidR="00887E22" w:rsidRDefault="002E6F4A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7F7467" wp14:editId="23779D45">
                <wp:simplePos x="0" y="0"/>
                <wp:positionH relativeFrom="page">
                  <wp:posOffset>7418070</wp:posOffset>
                </wp:positionH>
                <wp:positionV relativeFrom="page">
                  <wp:posOffset>-15240</wp:posOffset>
                </wp:positionV>
                <wp:extent cx="113030" cy="10685780"/>
                <wp:effectExtent l="0" t="0" r="0" b="0"/>
                <wp:wrapNone/>
                <wp:docPr id="4" name="Rechtec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030" cy="10685780"/>
                        </a:xfrm>
                        <a:prstGeom prst="rect">
                          <a:avLst/>
                        </a:prstGeom>
                        <a:solidFill>
                          <a:srgbClr val="FF5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755C6E" id="Rechteck 4" o:spid="_x0000_s1026" style="position:absolute;margin-left:584.1pt;margin-top:-1.2pt;width:8.9pt;height:841.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" fillcolor="#ff5900" stroked="f">
                <w10:wrap anchorx="page" anchory="page"/>
              </v:rect>
            </w:pict>
          </mc:Fallback>
        </mc:AlternateContent>
      </w:r>
    </w:p>
    <w:p w14:paraId="46F76AF8" w14:textId="63CF6B6C" w:rsidR="00415876" w:rsidRPr="002E6F4A" w:rsidRDefault="00415876" w:rsidP="00B1246F">
      <w:pPr>
        <w:pStyle w:val="berschrift1"/>
        <w:tabs>
          <w:tab w:val="left" w:pos="7938"/>
        </w:tabs>
        <w:spacing w:before="0"/>
        <w:ind w:left="0" w:right="0"/>
        <w:rPr>
          <w:rFonts w:ascii="Palatino Linotype" w:hAnsi="Palatino Linotype"/>
          <w:b/>
          <w:bCs/>
          <w:color w:val="0B474C"/>
          <w:spacing w:val="-3"/>
          <w:sz w:val="24"/>
          <w:szCs w:val="24"/>
        </w:rPr>
      </w:pPr>
      <w:r w:rsidRPr="002E6F4A">
        <w:rPr>
          <w:rFonts w:ascii="Palatino Linotype" w:hAnsi="Palatino Linotype"/>
          <w:b/>
          <w:bCs/>
          <w:color w:val="0B474C"/>
          <w:spacing w:val="-3"/>
          <w:sz w:val="24"/>
          <w:szCs w:val="24"/>
        </w:rPr>
        <w:t xml:space="preserve">M1 </w:t>
      </w:r>
      <w:r w:rsidR="000F1FD5" w:rsidRPr="002E6F4A">
        <w:rPr>
          <w:rFonts w:ascii="Palatino Linotype" w:hAnsi="Palatino Linotype"/>
          <w:b/>
          <w:bCs/>
          <w:color w:val="0B474C"/>
          <w:spacing w:val="-3"/>
          <w:sz w:val="24"/>
          <w:szCs w:val="24"/>
        </w:rPr>
        <w:t>Übersicht</w:t>
      </w:r>
      <w:r w:rsidRPr="002E6F4A">
        <w:rPr>
          <w:rFonts w:ascii="Palatino Linotype" w:hAnsi="Palatino Linotype"/>
          <w:b/>
          <w:bCs/>
          <w:color w:val="0B474C"/>
          <w:spacing w:val="-3"/>
          <w:sz w:val="24"/>
          <w:szCs w:val="24"/>
        </w:rPr>
        <w:t xml:space="preserve"> „</w:t>
      </w:r>
      <w:r w:rsidR="00D43FDB" w:rsidRPr="002E6F4A">
        <w:rPr>
          <w:rFonts w:ascii="Palatino Linotype" w:hAnsi="Palatino Linotype"/>
          <w:b/>
          <w:bCs/>
          <w:color w:val="0B474C"/>
          <w:spacing w:val="-3"/>
          <w:sz w:val="24"/>
          <w:szCs w:val="24"/>
        </w:rPr>
        <w:t>Was tun gegen Antisemitismus?</w:t>
      </w:r>
      <w:r w:rsidRPr="002E6F4A">
        <w:rPr>
          <w:rFonts w:ascii="Palatino Linotype" w:hAnsi="Palatino Linotype"/>
          <w:b/>
          <w:bCs/>
          <w:color w:val="0B474C"/>
          <w:spacing w:val="-3"/>
          <w:sz w:val="24"/>
          <w:szCs w:val="24"/>
        </w:rPr>
        <w:t>“</w:t>
      </w:r>
    </w:p>
    <w:p w14:paraId="41EED91B" w14:textId="030BBC13" w:rsidR="00415876" w:rsidRDefault="00415876" w:rsidP="00415876">
      <w:pPr>
        <w:ind w:firstLine="708"/>
      </w:pPr>
    </w:p>
    <w:p w14:paraId="743AE184" w14:textId="55208DF8" w:rsidR="00415876" w:rsidRPr="00415876" w:rsidRDefault="002E6F4A" w:rsidP="00415876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7F7467" wp14:editId="3ED924DA">
                <wp:simplePos x="0" y="0"/>
                <wp:positionH relativeFrom="page">
                  <wp:posOffset>7418070</wp:posOffset>
                </wp:positionH>
                <wp:positionV relativeFrom="page">
                  <wp:posOffset>-15240</wp:posOffset>
                </wp:positionV>
                <wp:extent cx="113030" cy="10685780"/>
                <wp:effectExtent l="0" t="0" r="0" b="0"/>
                <wp:wrapNone/>
                <wp:docPr id="7" name="Rechtec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030" cy="10685780"/>
                        </a:xfrm>
                        <a:prstGeom prst="rect">
                          <a:avLst/>
                        </a:prstGeom>
                        <a:solidFill>
                          <a:srgbClr val="FF5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B8FCC9" id="Rechteck 7" o:spid="_x0000_s1026" style="position:absolute;margin-left:584.1pt;margin-top:-1.2pt;width:8.9pt;height:841.4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" fillcolor="#ff5900" stroked="f">
                <w10:wrap anchorx="page" anchory="page"/>
              </v:rect>
            </w:pict>
          </mc:Fallback>
        </mc:AlternateContent>
      </w:r>
      <w:r w:rsidR="00FC0D0A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46C933A" wp14:editId="2B678F4C">
                <wp:simplePos x="0" y="0"/>
                <wp:positionH relativeFrom="margin">
                  <wp:posOffset>77470</wp:posOffset>
                </wp:positionH>
                <wp:positionV relativeFrom="paragraph">
                  <wp:posOffset>713105</wp:posOffset>
                </wp:positionV>
                <wp:extent cx="3435350" cy="361950"/>
                <wp:effectExtent l="63500" t="50800" r="82550" b="1079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5350" cy="36195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15508F" w14:textId="5CDDAC79" w:rsidR="00415876" w:rsidRPr="002E6F4A" w:rsidRDefault="00415876" w:rsidP="00F07031">
                            <w:pPr>
                              <w:jc w:val="center"/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</w:pPr>
                            <w:r w:rsidRPr="002E6F4A"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  <w:t xml:space="preserve">Botschaft </w:t>
                            </w:r>
                            <w:r w:rsidR="00FC0D0A" w:rsidRPr="002E6F4A"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  <w:t>Eva Umlaufs / Abba Naors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C933A" id="Textfeld 2" o:spid="_x0000_s1029" type="#_x0000_t202" style="position:absolute;left:0;text-align:left;margin-left:6.1pt;margin-top:56.15pt;width:270.5pt;height:28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" fillcolor="white [3201]" strokecolor="black [3213]" strokeweight="1pt">
                <v:shadow on="t" color="black" opacity="20971f" offset="0,2.2pt"/>
                <v:textbox>
                  <w:txbxContent>
                    <w:p w14:paraId="6D15508F" w14:textId="5CDDAC79" w:rsidR="00415876" w:rsidRPr="002E6F4A" w:rsidRDefault="00415876" w:rsidP="00F07031">
                      <w:pPr>
                        <w:jc w:val="center"/>
                        <w:rPr>
                          <w:rFonts w:ascii="Palatino Linotype" w:hAnsi="Palatino Linotype"/>
                          <w:sz w:val="20"/>
                          <w:szCs w:val="20"/>
                        </w:rPr>
                      </w:pPr>
                      <w:r w:rsidRPr="002E6F4A">
                        <w:rPr>
                          <w:rFonts w:ascii="Palatino Linotype" w:hAnsi="Palatino Linotype"/>
                          <w:sz w:val="20"/>
                          <w:szCs w:val="20"/>
                        </w:rPr>
                        <w:t xml:space="preserve">Botschaft </w:t>
                      </w:r>
                      <w:r w:rsidR="00FC0D0A" w:rsidRPr="002E6F4A">
                        <w:rPr>
                          <w:rFonts w:ascii="Palatino Linotype" w:hAnsi="Palatino Linotype"/>
                          <w:sz w:val="20"/>
                          <w:szCs w:val="20"/>
                        </w:rPr>
                        <w:t>Eva Umlaufs / Abba Naors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43FDB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0A6C649" wp14:editId="3EF110C1">
                <wp:simplePos x="0" y="0"/>
                <wp:positionH relativeFrom="margin">
                  <wp:posOffset>3157855</wp:posOffset>
                </wp:positionH>
                <wp:positionV relativeFrom="paragraph">
                  <wp:posOffset>3590290</wp:posOffset>
                </wp:positionV>
                <wp:extent cx="2705100" cy="381000"/>
                <wp:effectExtent l="95250" t="57150" r="114300" b="13335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3810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D40C3C" w14:textId="5EBA89D0" w:rsidR="00415876" w:rsidRPr="002E6F4A" w:rsidRDefault="00415876" w:rsidP="00F07031">
                            <w:pPr>
                              <w:jc w:val="center"/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</w:pPr>
                            <w:r w:rsidRPr="002E6F4A"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  <w:t xml:space="preserve">Mittel </w:t>
                            </w:r>
                            <w:r w:rsidR="0086748F" w:rsidRPr="002E6F4A"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  <w:t>gegen</w:t>
                            </w:r>
                            <w:r w:rsidRPr="002E6F4A"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  <w:t xml:space="preserve"> Antisemitismus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6C649" id="_x0000_s1030" type="#_x0000_t202" style="position:absolute;left:0;text-align:left;margin-left:248.65pt;margin-top:282.7pt;width:213pt;height:30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" fillcolor="white [3201]" strokecolor="black [3213]" strokeweight="1pt">
                <v:shadow on="t" color="black" opacity="20971f" offset="0,2.2pt"/>
                <v:textbox>
                  <w:txbxContent>
                    <w:p w14:paraId="0CD40C3C" w14:textId="5EBA89D0" w:rsidR="00415876" w:rsidRPr="002E6F4A" w:rsidRDefault="00415876" w:rsidP="00F07031">
                      <w:pPr>
                        <w:jc w:val="center"/>
                        <w:rPr>
                          <w:rFonts w:ascii="Palatino Linotype" w:hAnsi="Palatino Linotype"/>
                          <w:sz w:val="20"/>
                          <w:szCs w:val="20"/>
                        </w:rPr>
                      </w:pPr>
                      <w:r w:rsidRPr="002E6F4A">
                        <w:rPr>
                          <w:rFonts w:ascii="Palatino Linotype" w:hAnsi="Palatino Linotype"/>
                          <w:sz w:val="20"/>
                          <w:szCs w:val="20"/>
                        </w:rPr>
                        <w:t xml:space="preserve">Mittel </w:t>
                      </w:r>
                      <w:r w:rsidR="0086748F" w:rsidRPr="002E6F4A">
                        <w:rPr>
                          <w:rFonts w:ascii="Palatino Linotype" w:hAnsi="Palatino Linotype"/>
                          <w:sz w:val="20"/>
                          <w:szCs w:val="20"/>
                        </w:rPr>
                        <w:t>gegen</w:t>
                      </w:r>
                      <w:r w:rsidRPr="002E6F4A">
                        <w:rPr>
                          <w:rFonts w:ascii="Palatino Linotype" w:hAnsi="Palatino Linotype"/>
                          <w:sz w:val="20"/>
                          <w:szCs w:val="20"/>
                        </w:rPr>
                        <w:t xml:space="preserve"> Antisemitismus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6748F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0439F17" wp14:editId="411C9427">
                <wp:simplePos x="0" y="0"/>
                <wp:positionH relativeFrom="margin">
                  <wp:posOffset>31750</wp:posOffset>
                </wp:positionH>
                <wp:positionV relativeFrom="paragraph">
                  <wp:posOffset>6740525</wp:posOffset>
                </wp:positionV>
                <wp:extent cx="4384040" cy="429260"/>
                <wp:effectExtent l="63500" t="50800" r="73660" b="104140"/>
                <wp:wrapSquare wrapText="bothSides"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4040" cy="42926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F7BA66" w14:textId="693146DC" w:rsidR="00415876" w:rsidRPr="002E6F4A" w:rsidRDefault="00415876" w:rsidP="00F07031">
                            <w:pPr>
                              <w:jc w:val="center"/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</w:pPr>
                            <w:r w:rsidRPr="002E6F4A"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  <w:t>Strategien gegen Leugnung und Relativierung des Holocaust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39F17" id="_x0000_s1031" type="#_x0000_t202" style="position:absolute;left:0;text-align:left;margin-left:2.5pt;margin-top:530.75pt;width:345.2pt;height:33.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" fillcolor="white [3201]" strokecolor="black [3213]" strokeweight="1pt">
                <v:shadow on="t" color="black" opacity="20971f" offset="0,2.2pt"/>
                <v:textbox>
                  <w:txbxContent>
                    <w:p w14:paraId="73F7BA66" w14:textId="693146DC" w:rsidR="00415876" w:rsidRPr="002E6F4A" w:rsidRDefault="00415876" w:rsidP="00F07031">
                      <w:pPr>
                        <w:jc w:val="center"/>
                        <w:rPr>
                          <w:rFonts w:ascii="Palatino Linotype" w:hAnsi="Palatino Linotype"/>
                          <w:sz w:val="20"/>
                          <w:szCs w:val="20"/>
                        </w:rPr>
                      </w:pPr>
                      <w:r w:rsidRPr="002E6F4A">
                        <w:rPr>
                          <w:rFonts w:ascii="Palatino Linotype" w:hAnsi="Palatino Linotype"/>
                          <w:sz w:val="20"/>
                          <w:szCs w:val="20"/>
                        </w:rPr>
                        <w:t>Strategien gegen Leugnung und Relativierung des Holocaust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415876" w:rsidRPr="00415876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C20D1" w14:textId="77777777" w:rsidR="009D778B" w:rsidRDefault="009D778B" w:rsidP="00BD0D87">
      <w:r>
        <w:separator/>
      </w:r>
    </w:p>
  </w:endnote>
  <w:endnote w:type="continuationSeparator" w:id="0">
    <w:p w14:paraId="0AD10052" w14:textId="77777777" w:rsidR="009D778B" w:rsidRDefault="009D778B" w:rsidP="00BD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8789"/>
      <w:gridCol w:w="283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1998370327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4"/>
          <w:szCs w:val="24"/>
        </w:rPr>
      </w:sdtEndPr>
      <w:sdtContent>
        <w:tr w:rsidR="002E6F4A" w14:paraId="17B0D14C" w14:textId="77777777" w:rsidTr="002E6F4A">
          <w:trPr>
            <w:trHeight w:val="727"/>
          </w:trPr>
          <w:tc>
            <w:tcPr>
              <w:tcW w:w="4844" w:type="pct"/>
              <w:tcBorders>
                <w:right w:val="triple" w:sz="4" w:space="0" w:color="4472C4" w:themeColor="accent1"/>
              </w:tcBorders>
            </w:tcPr>
            <w:p w14:paraId="0527CBAD" w14:textId="1DC53ED7" w:rsidR="002E6F4A" w:rsidRDefault="002E6F4A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56" w:type="pct"/>
              <w:tcBorders>
                <w:left w:val="triple" w:sz="4" w:space="0" w:color="4472C4" w:themeColor="accent1"/>
              </w:tcBorders>
            </w:tcPr>
            <w:p w14:paraId="62BD6AA3" w14:textId="755A2187" w:rsidR="002E6F4A" w:rsidRDefault="002E6F4A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>
                <w:t>2</w:t>
              </w:r>
              <w:r>
                <w:fldChar w:fldCharType="end"/>
              </w:r>
            </w:p>
          </w:tc>
        </w:tr>
      </w:sdtContent>
    </w:sdt>
  </w:tbl>
  <w:p w14:paraId="7B290AEA" w14:textId="77777777" w:rsidR="002E6F4A" w:rsidRDefault="002E6F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9E28C" w14:textId="77777777" w:rsidR="009D778B" w:rsidRDefault="009D778B" w:rsidP="00BD0D87">
      <w:r>
        <w:separator/>
      </w:r>
    </w:p>
  </w:footnote>
  <w:footnote w:type="continuationSeparator" w:id="0">
    <w:p w14:paraId="0F960A39" w14:textId="77777777" w:rsidR="009D778B" w:rsidRDefault="009D778B" w:rsidP="00BD0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918D3"/>
    <w:multiLevelType w:val="hybridMultilevel"/>
    <w:tmpl w:val="2A6A98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2292A"/>
    <w:multiLevelType w:val="hybridMultilevel"/>
    <w:tmpl w:val="D36A250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10630"/>
    <w:multiLevelType w:val="hybridMultilevel"/>
    <w:tmpl w:val="19DED4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37599"/>
    <w:multiLevelType w:val="hybridMultilevel"/>
    <w:tmpl w:val="66A89C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248D0"/>
    <w:multiLevelType w:val="hybridMultilevel"/>
    <w:tmpl w:val="3D02FE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F669F"/>
    <w:multiLevelType w:val="hybridMultilevel"/>
    <w:tmpl w:val="3FAADDF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7622B"/>
    <w:multiLevelType w:val="hybridMultilevel"/>
    <w:tmpl w:val="30ACBD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D18A4"/>
    <w:multiLevelType w:val="hybridMultilevel"/>
    <w:tmpl w:val="1EB08A2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E247D"/>
    <w:multiLevelType w:val="hybridMultilevel"/>
    <w:tmpl w:val="1F962D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E3583"/>
    <w:multiLevelType w:val="hybridMultilevel"/>
    <w:tmpl w:val="21AAF1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F4611"/>
    <w:multiLevelType w:val="hybridMultilevel"/>
    <w:tmpl w:val="5CB4BD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7168D"/>
    <w:multiLevelType w:val="hybridMultilevel"/>
    <w:tmpl w:val="A178E1A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6B622B1"/>
    <w:multiLevelType w:val="hybridMultilevel"/>
    <w:tmpl w:val="1D268D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554B4A"/>
    <w:multiLevelType w:val="hybridMultilevel"/>
    <w:tmpl w:val="1AE65C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7"/>
  </w:num>
  <w:num w:numId="5">
    <w:abstractNumId w:val="8"/>
  </w:num>
  <w:num w:numId="6">
    <w:abstractNumId w:val="13"/>
  </w:num>
  <w:num w:numId="7">
    <w:abstractNumId w:val="3"/>
  </w:num>
  <w:num w:numId="8">
    <w:abstractNumId w:val="2"/>
  </w:num>
  <w:num w:numId="9">
    <w:abstractNumId w:val="12"/>
  </w:num>
  <w:num w:numId="10">
    <w:abstractNumId w:val="10"/>
  </w:num>
  <w:num w:numId="11">
    <w:abstractNumId w:val="4"/>
  </w:num>
  <w:num w:numId="12">
    <w:abstractNumId w:val="5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44E"/>
    <w:rsid w:val="000061A9"/>
    <w:rsid w:val="00011A6D"/>
    <w:rsid w:val="00040921"/>
    <w:rsid w:val="000A5EBF"/>
    <w:rsid w:val="000D08CF"/>
    <w:rsid w:val="000F1FD5"/>
    <w:rsid w:val="001176C5"/>
    <w:rsid w:val="001529C4"/>
    <w:rsid w:val="00183C93"/>
    <w:rsid w:val="00194B89"/>
    <w:rsid w:val="001A1744"/>
    <w:rsid w:val="001B430A"/>
    <w:rsid w:val="002105EB"/>
    <w:rsid w:val="002148AD"/>
    <w:rsid w:val="00275548"/>
    <w:rsid w:val="0029531F"/>
    <w:rsid w:val="002A3649"/>
    <w:rsid w:val="002E6F4A"/>
    <w:rsid w:val="00301721"/>
    <w:rsid w:val="003926C0"/>
    <w:rsid w:val="003A7E08"/>
    <w:rsid w:val="003D071B"/>
    <w:rsid w:val="003E138E"/>
    <w:rsid w:val="00400CDA"/>
    <w:rsid w:val="00415876"/>
    <w:rsid w:val="00444502"/>
    <w:rsid w:val="004D0566"/>
    <w:rsid w:val="004E1F86"/>
    <w:rsid w:val="00527117"/>
    <w:rsid w:val="00590383"/>
    <w:rsid w:val="00591393"/>
    <w:rsid w:val="00595C8D"/>
    <w:rsid w:val="005A4774"/>
    <w:rsid w:val="005F6BF5"/>
    <w:rsid w:val="006075A4"/>
    <w:rsid w:val="0062353D"/>
    <w:rsid w:val="006240F1"/>
    <w:rsid w:val="00625DCE"/>
    <w:rsid w:val="006269CF"/>
    <w:rsid w:val="00657FF8"/>
    <w:rsid w:val="006B3DB6"/>
    <w:rsid w:val="006D1988"/>
    <w:rsid w:val="00707B29"/>
    <w:rsid w:val="00767C6E"/>
    <w:rsid w:val="007C3B52"/>
    <w:rsid w:val="007E71BD"/>
    <w:rsid w:val="008059CC"/>
    <w:rsid w:val="00850C5E"/>
    <w:rsid w:val="0086748F"/>
    <w:rsid w:val="008707C1"/>
    <w:rsid w:val="00887E22"/>
    <w:rsid w:val="008941FB"/>
    <w:rsid w:val="008E74FA"/>
    <w:rsid w:val="00905927"/>
    <w:rsid w:val="00925133"/>
    <w:rsid w:val="00950562"/>
    <w:rsid w:val="00987003"/>
    <w:rsid w:val="009B6066"/>
    <w:rsid w:val="009D778B"/>
    <w:rsid w:val="009E26CF"/>
    <w:rsid w:val="00A276F7"/>
    <w:rsid w:val="00A30F9E"/>
    <w:rsid w:val="00A66165"/>
    <w:rsid w:val="00B1246F"/>
    <w:rsid w:val="00B22F84"/>
    <w:rsid w:val="00B90E0F"/>
    <w:rsid w:val="00BB2AC5"/>
    <w:rsid w:val="00BB54F1"/>
    <w:rsid w:val="00BD0D87"/>
    <w:rsid w:val="00BE744E"/>
    <w:rsid w:val="00C27A12"/>
    <w:rsid w:val="00C36CB2"/>
    <w:rsid w:val="00C80A74"/>
    <w:rsid w:val="00C831D4"/>
    <w:rsid w:val="00CB4D52"/>
    <w:rsid w:val="00CC72CB"/>
    <w:rsid w:val="00CD02DD"/>
    <w:rsid w:val="00D11BC5"/>
    <w:rsid w:val="00D271EC"/>
    <w:rsid w:val="00D43FDB"/>
    <w:rsid w:val="00D50C7D"/>
    <w:rsid w:val="00D751A7"/>
    <w:rsid w:val="00D75303"/>
    <w:rsid w:val="00E14D3E"/>
    <w:rsid w:val="00E819D2"/>
    <w:rsid w:val="00E8463A"/>
    <w:rsid w:val="00E86EC4"/>
    <w:rsid w:val="00ED500C"/>
    <w:rsid w:val="00ED52FF"/>
    <w:rsid w:val="00F00468"/>
    <w:rsid w:val="00F050D6"/>
    <w:rsid w:val="00F053F8"/>
    <w:rsid w:val="00F07031"/>
    <w:rsid w:val="00F1013F"/>
    <w:rsid w:val="00F2505D"/>
    <w:rsid w:val="00F816F1"/>
    <w:rsid w:val="00FB1606"/>
    <w:rsid w:val="00FC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1A229"/>
  <w15:chartTrackingRefBased/>
  <w15:docId w15:val="{E06644A4-1378-7643-B188-36800FB68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2E6F4A"/>
    <w:pPr>
      <w:widowControl w:val="0"/>
      <w:autoSpaceDE w:val="0"/>
      <w:autoSpaceDN w:val="0"/>
      <w:spacing w:before="271"/>
      <w:ind w:left="3417" w:right="1732"/>
      <w:outlineLvl w:val="0"/>
    </w:pPr>
    <w:rPr>
      <w:rFonts w:ascii="Times New Roman" w:eastAsia="Times New Roman" w:hAnsi="Times New Roman" w:cs="Times New Roman"/>
      <w:sz w:val="70"/>
      <w:szCs w:val="70"/>
      <w:lang w:eastAsia="de-DE" w:bidi="de-DE"/>
    </w:rPr>
  </w:style>
  <w:style w:type="paragraph" w:styleId="berschrift5">
    <w:name w:val="heading 5"/>
    <w:basedOn w:val="Standard"/>
    <w:link w:val="berschrift5Zchn"/>
    <w:uiPriority w:val="9"/>
    <w:qFormat/>
    <w:rsid w:val="00CC72CB"/>
    <w:pPr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E744E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27554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75548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D0D8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D0D87"/>
  </w:style>
  <w:style w:type="paragraph" w:styleId="Fuzeile">
    <w:name w:val="footer"/>
    <w:basedOn w:val="Standard"/>
    <w:link w:val="FuzeileZchn"/>
    <w:uiPriority w:val="99"/>
    <w:unhideWhenUsed/>
    <w:rsid w:val="00BD0D8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D0D87"/>
  </w:style>
  <w:style w:type="character" w:customStyle="1" w:styleId="berschrift5Zchn">
    <w:name w:val="Überschrift 5 Zchn"/>
    <w:basedOn w:val="Absatz-Standardschriftart"/>
    <w:link w:val="berschrift5"/>
    <w:uiPriority w:val="9"/>
    <w:rsid w:val="00CC72CB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240F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240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240F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240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240F1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6240F1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CD02DD"/>
  </w:style>
  <w:style w:type="paragraph" w:styleId="KeinLeerraum">
    <w:name w:val="No Spacing"/>
    <w:link w:val="KeinLeerraumZchn"/>
    <w:uiPriority w:val="1"/>
    <w:qFormat/>
    <w:rsid w:val="00415876"/>
    <w:rPr>
      <w:rFonts w:eastAsiaTheme="minorEastAsia"/>
      <w:sz w:val="22"/>
      <w:szCs w:val="22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5876"/>
    <w:rPr>
      <w:rFonts w:eastAsiaTheme="minorEastAsia"/>
      <w:sz w:val="22"/>
      <w:szCs w:val="22"/>
      <w:lang w:eastAsia="de-DE"/>
    </w:rPr>
  </w:style>
  <w:style w:type="table" w:styleId="Tabellenraster">
    <w:name w:val="Table Grid"/>
    <w:basedOn w:val="NormaleTabelle"/>
    <w:uiPriority w:val="39"/>
    <w:rsid w:val="00F8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3FD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3FDB"/>
    <w:rPr>
      <w:rFonts w:ascii="Segoe UI" w:hAnsi="Segoe UI" w:cs="Segoe UI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6F4A"/>
    <w:rPr>
      <w:rFonts w:ascii="Times New Roman" w:eastAsia="Times New Roman" w:hAnsi="Times New Roman" w:cs="Times New Roman"/>
      <w:sz w:val="70"/>
      <w:szCs w:val="70"/>
      <w:lang w:eastAsia="de-DE" w:bidi="de-DE"/>
    </w:rPr>
  </w:style>
  <w:style w:type="paragraph" w:styleId="Textkrper">
    <w:name w:val="Body Text"/>
    <w:basedOn w:val="Standard"/>
    <w:link w:val="TextkrperZchn"/>
    <w:uiPriority w:val="1"/>
    <w:qFormat/>
    <w:rsid w:val="002E6F4A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eastAsia="de-DE"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2E6F4A"/>
    <w:rPr>
      <w:rFonts w:ascii="Calibri" w:eastAsia="Calibri" w:hAnsi="Calibri" w:cs="Calibri"/>
      <w:sz w:val="20"/>
      <w:szCs w:val="20"/>
      <w:lang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4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s.lediz.uni-muenchen.de/eva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opantisemitismus.d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egen-antisemitismus.bayern.de/intervention-im-schulleben-fall-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ps.lediz.uni-muenchen.de/abb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D7A3CEA-AE60-4B78-9F16-408CF12C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Ballis</dc:creator>
  <cp:keywords/>
  <dc:description/>
  <cp:lastModifiedBy>Lisa Schwendemann</cp:lastModifiedBy>
  <cp:revision>5</cp:revision>
  <dcterms:created xsi:type="dcterms:W3CDTF">2023-02-17T15:01:00Z</dcterms:created>
  <dcterms:modified xsi:type="dcterms:W3CDTF">2023-03-06T05:57:00Z</dcterms:modified>
</cp:coreProperties>
</file>